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1B6AAD" w:rsidRPr="006A65CC" w:rsidTr="00B22BD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1B6AAD" w:rsidRPr="006A65CC" w:rsidRDefault="001B6AAD" w:rsidP="00B22BDE">
            <w:pPr>
              <w:rPr>
                <w:rFonts w:cs="Times New Roman"/>
                <w:szCs w:val="28"/>
              </w:rPr>
            </w:pPr>
          </w:p>
        </w:tc>
      </w:tr>
    </w:tbl>
    <w:p w:rsidR="001B6AAD" w:rsidRDefault="001B6AAD" w:rsidP="001B6AAD">
      <w:pPr>
        <w:jc w:val="both"/>
        <w:rPr>
          <w:rFonts w:cs="Times New Roman"/>
          <w:szCs w:val="28"/>
          <w:lang w:val="en-US"/>
        </w:rPr>
      </w:pPr>
    </w:p>
    <w:p w:rsidR="001B6AAD" w:rsidRDefault="001B6AAD" w:rsidP="001B6AAD">
      <w:pPr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1B6AAD" w:rsidRDefault="00260038" w:rsidP="00F24227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FE5561">
        <w:rPr>
          <w:rFonts w:cs="Times New Roman"/>
          <w:szCs w:val="28"/>
        </w:rPr>
        <w:t>О внесении изменения в постановление Правительства области от 22.10.2012 № 1137-п</w:t>
      </w:r>
      <w:r>
        <w:rPr>
          <w:rFonts w:cs="Times New Roman"/>
          <w:szCs w:val="28"/>
        </w:rPr>
        <w:fldChar w:fldCharType="end"/>
      </w:r>
      <w:r>
        <w:rPr>
          <w:rFonts w:cs="Times New Roman"/>
          <w:szCs w:val="28"/>
        </w:rPr>
        <w:t xml:space="preserve"> </w:t>
      </w:r>
    </w:p>
    <w:p w:rsidR="001B6AAD" w:rsidRDefault="001B6AAD" w:rsidP="001B6AAD">
      <w:pPr>
        <w:ind w:right="-2"/>
        <w:jc w:val="both"/>
        <w:rPr>
          <w:rFonts w:cs="Times New Roman"/>
          <w:szCs w:val="28"/>
        </w:rPr>
      </w:pPr>
    </w:p>
    <w:p w:rsidR="001B6AAD" w:rsidRPr="008F0362" w:rsidRDefault="001B6AAD" w:rsidP="001B6AAD">
      <w:pPr>
        <w:ind w:right="-2"/>
        <w:jc w:val="both"/>
        <w:rPr>
          <w:rFonts w:cs="Times New Roman"/>
          <w:szCs w:val="28"/>
        </w:rPr>
      </w:pPr>
    </w:p>
    <w:p w:rsidR="001B6AAD" w:rsidRPr="003F2728" w:rsidRDefault="000430A6" w:rsidP="000430A6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 соответствии с Указом Президента Российской Федерации от 21 декабря 2017 года № 618 «Об основных направлениях государственной политики по развитию конкуренции»</w:t>
      </w:r>
    </w:p>
    <w:p w:rsidR="001B6AAD" w:rsidRPr="00A61019" w:rsidRDefault="001B6AAD" w:rsidP="000430A6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:rsidR="000430A6" w:rsidRDefault="000430A6" w:rsidP="000430A6">
      <w:pPr>
        <w:pStyle w:val="11"/>
        <w:numPr>
          <w:ilvl w:val="0"/>
          <w:numId w:val="1"/>
        </w:numPr>
        <w:ind w:left="0" w:right="-1" w:firstLine="709"/>
        <w:jc w:val="both"/>
      </w:pPr>
      <w:r>
        <w:t>Внести в пункт 3.2 раздела 3 Положения о департаменте ветеринарии Ярославской области, утвержденного постановлением Правительства области от 22.10.2012 № 1137-п «</w:t>
      </w:r>
      <w:r w:rsidRPr="008C4BEF">
        <w:t>Об утверждении Положения о департаменте ветеринарии Ярославской области</w:t>
      </w:r>
      <w:r>
        <w:t>», изменение, дополнив подпунктом следующего содержания:</w:t>
      </w:r>
    </w:p>
    <w:p w:rsidR="000430A6" w:rsidRDefault="000430A6" w:rsidP="000430A6">
      <w:pPr>
        <w:pStyle w:val="11"/>
        <w:ind w:left="0" w:right="-1" w:firstLine="709"/>
        <w:jc w:val="both"/>
      </w:pPr>
      <w:r>
        <w:t xml:space="preserve">«3.2.13. </w:t>
      </w:r>
      <w:r>
        <w:rPr>
          <w:rStyle w:val="itemtext"/>
        </w:rPr>
        <w:t>Содействует развитию конкуренции в установленной сфере деятельности</w:t>
      </w:r>
      <w:proofErr w:type="gramStart"/>
      <w:r>
        <w:rPr>
          <w:rStyle w:val="itemtext"/>
        </w:rPr>
        <w:t>.».</w:t>
      </w:r>
      <w:proofErr w:type="gramEnd"/>
    </w:p>
    <w:p w:rsidR="00BB38FE" w:rsidRPr="000430A6" w:rsidRDefault="000430A6" w:rsidP="000430A6">
      <w:pPr>
        <w:pStyle w:val="a8"/>
        <w:numPr>
          <w:ilvl w:val="0"/>
          <w:numId w:val="1"/>
        </w:numPr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Постановление вступает в силу с момента подписания. </w:t>
      </w: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BB38FE" w:rsidRDefault="00BB38FE" w:rsidP="00BB38FE">
      <w:pPr>
        <w:jc w:val="both"/>
        <w:rPr>
          <w:rFonts w:cs="Times New Roman"/>
          <w:szCs w:val="28"/>
        </w:rPr>
      </w:pPr>
    </w:p>
    <w:tbl>
      <w:tblPr>
        <w:tblW w:w="0" w:type="auto"/>
        <w:tblInd w:w="1" w:type="dxa"/>
        <w:tblLook w:val="0000" w:firstRow="0" w:lastRow="0" w:firstColumn="0" w:lastColumn="0" w:noHBand="0" w:noVBand="0"/>
      </w:tblPr>
      <w:tblGrid>
        <w:gridCol w:w="4654"/>
        <w:gridCol w:w="4792"/>
      </w:tblGrid>
      <w:tr w:rsidR="00B41FCA" w:rsidTr="00B41FCA">
        <w:tc>
          <w:tcPr>
            <w:tcW w:w="4654" w:type="dxa"/>
          </w:tcPr>
          <w:p w:rsidR="00B41FCA" w:rsidRPr="00F82D65" w:rsidRDefault="00B41FCA" w:rsidP="00B41FCA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Председатель</w:t>
            </w:r>
          </w:p>
          <w:p w:rsidR="00B41FCA" w:rsidRDefault="00B41FCA" w:rsidP="00B41FCA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 w:rsidRPr="00470773">
              <w:rPr>
                <w:rFonts w:cs="Times New Roman"/>
                <w:szCs w:val="28"/>
              </w:rPr>
              <w:t>Правительства области</w:t>
            </w:r>
          </w:p>
        </w:tc>
        <w:tc>
          <w:tcPr>
            <w:tcW w:w="4792" w:type="dxa"/>
            <w:vAlign w:val="bottom"/>
          </w:tcPr>
          <w:p w:rsidR="00B41FCA" w:rsidRDefault="00B41FCA" w:rsidP="00B41FCA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Д.А. Степаненко</w:t>
            </w:r>
          </w:p>
        </w:tc>
      </w:tr>
    </w:tbl>
    <w:p w:rsidR="00E1407E" w:rsidRPr="003D1E8D" w:rsidRDefault="00E1407E" w:rsidP="00BB38FE">
      <w:pPr>
        <w:jc w:val="both"/>
      </w:pPr>
    </w:p>
    <w:sectPr w:rsidR="00E1407E" w:rsidRPr="003D1E8D" w:rsidSect="00EF10A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8AD" w:rsidRDefault="009378AD" w:rsidP="00CF5840">
      <w:r>
        <w:separator/>
      </w:r>
    </w:p>
  </w:endnote>
  <w:endnote w:type="continuationSeparator" w:id="0">
    <w:p w:rsidR="009378AD" w:rsidRDefault="009378AD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8AD" w:rsidRDefault="009378AD" w:rsidP="00CF5840">
      <w:r>
        <w:separator/>
      </w:r>
    </w:p>
  </w:footnote>
  <w:footnote w:type="continuationSeparator" w:id="0">
    <w:p w:rsidR="009378AD" w:rsidRDefault="009378AD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CF5840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547508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9513D9"/>
    <w:multiLevelType w:val="hybridMultilevel"/>
    <w:tmpl w:val="4A32C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0430A6"/>
    <w:rsid w:val="001347C5"/>
    <w:rsid w:val="001707B3"/>
    <w:rsid w:val="001B6AAD"/>
    <w:rsid w:val="001C78DA"/>
    <w:rsid w:val="002306C4"/>
    <w:rsid w:val="00260038"/>
    <w:rsid w:val="002F30DD"/>
    <w:rsid w:val="002F6DDE"/>
    <w:rsid w:val="003246AA"/>
    <w:rsid w:val="003656CE"/>
    <w:rsid w:val="00381164"/>
    <w:rsid w:val="003A2DCC"/>
    <w:rsid w:val="003D1E8D"/>
    <w:rsid w:val="003F43C8"/>
    <w:rsid w:val="003F65E2"/>
    <w:rsid w:val="0040656C"/>
    <w:rsid w:val="00470773"/>
    <w:rsid w:val="00487DAB"/>
    <w:rsid w:val="00547508"/>
    <w:rsid w:val="00570FBB"/>
    <w:rsid w:val="005862FB"/>
    <w:rsid w:val="005D0750"/>
    <w:rsid w:val="005D4AE9"/>
    <w:rsid w:val="005F2543"/>
    <w:rsid w:val="00604698"/>
    <w:rsid w:val="006157BF"/>
    <w:rsid w:val="00631ABE"/>
    <w:rsid w:val="00681496"/>
    <w:rsid w:val="006B0906"/>
    <w:rsid w:val="007341B3"/>
    <w:rsid w:val="00737E26"/>
    <w:rsid w:val="00796C37"/>
    <w:rsid w:val="00810833"/>
    <w:rsid w:val="008C1CB8"/>
    <w:rsid w:val="008C5C70"/>
    <w:rsid w:val="009378AD"/>
    <w:rsid w:val="009D4DCC"/>
    <w:rsid w:val="00A477F4"/>
    <w:rsid w:val="00A83D83"/>
    <w:rsid w:val="00B41FCA"/>
    <w:rsid w:val="00B55589"/>
    <w:rsid w:val="00B90652"/>
    <w:rsid w:val="00BB1812"/>
    <w:rsid w:val="00BB38FE"/>
    <w:rsid w:val="00BB6408"/>
    <w:rsid w:val="00BD3826"/>
    <w:rsid w:val="00BE7C98"/>
    <w:rsid w:val="00C208D9"/>
    <w:rsid w:val="00C4062D"/>
    <w:rsid w:val="00CF5840"/>
    <w:rsid w:val="00D00EFB"/>
    <w:rsid w:val="00D06430"/>
    <w:rsid w:val="00D438D5"/>
    <w:rsid w:val="00D93F0C"/>
    <w:rsid w:val="00E1407E"/>
    <w:rsid w:val="00EF10A2"/>
    <w:rsid w:val="00F24227"/>
    <w:rsid w:val="00F82D65"/>
    <w:rsid w:val="00FC6ECA"/>
    <w:rsid w:val="00FE5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paragraph" w:styleId="1">
    <w:name w:val="heading 1"/>
    <w:basedOn w:val="a"/>
    <w:next w:val="a"/>
    <w:link w:val="10"/>
    <w:uiPriority w:val="9"/>
    <w:qFormat/>
    <w:rsid w:val="000430A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customStyle="1" w:styleId="a9">
    <w:name w:val="табл"/>
    <w:basedOn w:val="a"/>
    <w:rsid w:val="000430A6"/>
    <w:pPr>
      <w:widowControl w:val="0"/>
      <w:ind w:firstLine="0"/>
    </w:pPr>
    <w:rPr>
      <w:rFonts w:cs="Times New Roman"/>
      <w:szCs w:val="28"/>
      <w:lang w:eastAsia="ru-RU"/>
    </w:rPr>
  </w:style>
  <w:style w:type="paragraph" w:customStyle="1" w:styleId="11">
    <w:name w:val="Заголовок1"/>
    <w:basedOn w:val="1"/>
    <w:qFormat/>
    <w:rsid w:val="000430A6"/>
    <w:pPr>
      <w:keepLines w:val="0"/>
      <w:widowControl w:val="0"/>
      <w:spacing w:before="0"/>
      <w:ind w:left="1134" w:right="1134" w:firstLine="0"/>
      <w:jc w:val="center"/>
    </w:pPr>
    <w:rPr>
      <w:rFonts w:ascii="Times New Roman" w:eastAsia="Times New Roman" w:hAnsi="Times New Roman" w:cs="Times New Roman"/>
      <w:b w:val="0"/>
      <w:bCs w:val="0"/>
      <w:color w:val="auto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30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itemtext">
    <w:name w:val="itemtext"/>
    <w:basedOn w:val="a0"/>
    <w:rsid w:val="000430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paragraph" w:styleId="1">
    <w:name w:val="heading 1"/>
    <w:basedOn w:val="a"/>
    <w:next w:val="a"/>
    <w:link w:val="10"/>
    <w:uiPriority w:val="9"/>
    <w:qFormat/>
    <w:rsid w:val="000430A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customStyle="1" w:styleId="a9">
    <w:name w:val="табл"/>
    <w:basedOn w:val="a"/>
    <w:rsid w:val="000430A6"/>
    <w:pPr>
      <w:widowControl w:val="0"/>
      <w:ind w:firstLine="0"/>
    </w:pPr>
    <w:rPr>
      <w:rFonts w:cs="Times New Roman"/>
      <w:szCs w:val="28"/>
      <w:lang w:eastAsia="ru-RU"/>
    </w:rPr>
  </w:style>
  <w:style w:type="paragraph" w:customStyle="1" w:styleId="11">
    <w:name w:val="Заголовок1"/>
    <w:basedOn w:val="1"/>
    <w:qFormat/>
    <w:rsid w:val="000430A6"/>
    <w:pPr>
      <w:keepLines w:val="0"/>
      <w:widowControl w:val="0"/>
      <w:spacing w:before="0"/>
      <w:ind w:left="1134" w:right="1134" w:firstLine="0"/>
      <w:jc w:val="center"/>
    </w:pPr>
    <w:rPr>
      <w:rFonts w:ascii="Times New Roman" w:eastAsia="Times New Roman" w:hAnsi="Times New Roman" w:cs="Times New Roman"/>
      <w:b w:val="0"/>
      <w:bCs w:val="0"/>
      <w:color w:val="auto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30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itemtext">
    <w:name w:val="itemtext"/>
    <w:basedOn w:val="a0"/>
    <w:rsid w:val="000430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5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D98C80F7727A2499F5C1F27BEF6B62B" ma:contentTypeVersion="7" ma:contentTypeDescription="Создание документа." ma:contentTypeScope="" ma:versionID="5f9e51e91a582ae214784891839735f0">
  <xsd:schema xmlns:xsd="http://www.w3.org/2001/XMLSchema" xmlns:xs="http://www.w3.org/2001/XMLSchema" xmlns:p="http://schemas.microsoft.com/office/2006/metadata/properties" xmlns:ns2="f07adec3-9edc-4ba9-a947-c557adee0635" xmlns:ns3="380f5408-d454-4a1b-a6ac-2bc4bb997900" targetNamespace="http://schemas.microsoft.com/office/2006/metadata/properties" ma:root="true" ma:fieldsID="66ab974ba95858417d5259a178f86472" ns2:_="" ns3:_="">
    <xsd:import namespace="f07adec3-9edc-4ba9-a947-c557adee0635"/>
    <xsd:import namespace="380f5408-d454-4a1b-a6ac-2bc4bb997900"/>
    <xsd:element name="properties">
      <xsd:complexType>
        <xsd:sequence>
          <xsd:element name="documentManagement">
            <xsd:complexType>
              <xsd:all>
                <xsd:element ref="ns2:DocDate"/>
                <xsd:element ref="ns2:Description" minOccurs="0"/>
                <xsd:element ref="ns3:_x041e__x0440__x0433__x0430__x043d__x0020__x041e__x0418__x0412_"/>
                <xsd:element ref="ns3:_x0422__x0438__x043f__x0020__x0434__x043e__x043a__x0443__x043c__x0435__x043d__x0442__x0430_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ocDate" ma:index="8" ma:displayName="Дата документа" ma:format="DateOnly" ma:internalName="DocDate">
      <xsd:simpleType>
        <xsd:restriction base="dms:DateTime"/>
      </xsd:simpleType>
    </xsd:element>
    <xsd:element name="Description" ma:index="9" nillable="true" ma:displayName="Описание" ma:description="" ma:internalName="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0f5408-d454-4a1b-a6ac-2bc4bb997900" elementFormDefault="qualified">
    <xsd:import namespace="http://schemas.microsoft.com/office/2006/documentManagement/types"/>
    <xsd:import namespace="http://schemas.microsoft.com/office/infopath/2007/PartnerControls"/>
    <xsd:element name="_x041e__x0440__x0433__x0430__x043d__x0020__x041e__x0418__x0412_" ma:index="10" ma:displayName="Разрабатывающий ОИВ" ma:indexed="true" ma:list="{b8532637-8197-4140-a6b0-19fecf53a74e}" ma:internalName="_x041e__x0440__x0433__x0430__x043d__x0020__x041e__x0418__x0412_" ma:showField="Title">
      <xsd:simpleType>
        <xsd:restriction base="dms:Lookup"/>
      </xsd:simpleType>
    </xsd:element>
    <xsd:element name="_x0422__x0438__x043f__x0020__x0434__x043e__x043a__x0443__x043c__x0435__x043d__x0442__x0430_" ma:index="11" ma:displayName="Тип документа" ma:list="{ddc9e524-b979-4686-8b55-48306c19f6eb}" ma:internalName="_x0422__x0438__x043f__x0020__x0434__x043e__x043a__x0443__x043c__x0435__x043d__x0442__x0430_" ma:readOnly="fals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Description xmlns="f07adec3-9edc-4ba9-a947-c557adee0635" xsi:nil="true"/>
    <_x041e__x0440__x0433__x0430__x043d__x0020__x041e__x0418__x0412_ xmlns="380f5408-d454-4a1b-a6ac-2bc4bb997900">61</_x041e__x0440__x0433__x0430__x043d__x0020__x041e__x0418__x0412_>
    <DocDate xmlns="f07adec3-9edc-4ba9-a947-c557adee0635">2018-06-04T21:00:00+00:00</DocDate>
    <_x0422__x0438__x043f__x0020__x0434__x043e__x043a__x0443__x043c__x0435__x043d__x0442__x0430_ xmlns="380f5408-d454-4a1b-a6ac-2bc4bb997900">10</_x0422__x0438__x043f__x0020__x0434__x043e__x043a__x0443__x043c__x0435__x043d__x0442__x0430_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9A2B4F-2C37-4B2D-9649-3B7D203A74E3}"/>
</file>

<file path=customXml/itemProps2.xml><?xml version="1.0" encoding="utf-8"?>
<ds:datastoreItem xmlns:ds="http://schemas.openxmlformats.org/officeDocument/2006/customXml" ds:itemID="{C84AA6B1-B820-4615-9FFE-D4B99919C37A}"/>
</file>

<file path=customXml/itemProps3.xml><?xml version="1.0" encoding="utf-8"?>
<ds:datastoreItem xmlns:ds="http://schemas.openxmlformats.org/officeDocument/2006/customXml" ds:itemID="{920D0BB6-27CA-410E-AF42-5571CDCB7799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27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Усилов</dc:creator>
  <cp:lastModifiedBy>Щерба Нина Сергеевна</cp:lastModifiedBy>
  <cp:revision>27</cp:revision>
  <cp:lastPrinted>2011-05-24T11:15:00Z</cp:lastPrinted>
  <dcterms:created xsi:type="dcterms:W3CDTF">2011-07-01T06:21:00Z</dcterms:created>
  <dcterms:modified xsi:type="dcterms:W3CDTF">2018-06-04T15:05:00Z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внесении изменения в постановление Правительства области от 22.10.2012 № 1137-п</vt:lpwstr>
  </property>
  <property fmtid="{D5CDD505-2E9C-101B-9397-08002B2CF9AE}" pid="6" name="ContentTypeId">
    <vt:lpwstr>0x0101007D98C80F7727A2499F5C1F27BEF6B62B</vt:lpwstr>
  </property>
</Properties>
</file>