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235EB1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9752F">
        <w:rPr>
          <w:rFonts w:cs="Times New Roman"/>
          <w:szCs w:val="28"/>
        </w:rPr>
        <w:t xml:space="preserve">Об отмене ограничительных мероприятий (карантина) по </w:t>
      </w:r>
      <w:r w:rsidR="00235EB1">
        <w:rPr>
          <w:rFonts w:cs="Times New Roman"/>
          <w:szCs w:val="28"/>
        </w:rPr>
        <w:t>бруцелле</w:t>
      </w:r>
      <w:r w:rsidR="00D9752F">
        <w:rPr>
          <w:rFonts w:cs="Times New Roman"/>
          <w:szCs w:val="28"/>
        </w:rPr>
        <w:t xml:space="preserve">зу крупного рогатого скота на </w:t>
      </w:r>
      <w:r w:rsidR="00235EB1">
        <w:rPr>
          <w:rFonts w:cs="Times New Roman"/>
          <w:szCs w:val="28"/>
        </w:rPr>
        <w:t>гурте крупного рогатого скота калмыцкой породы в открытом акционерном обществе "Племенной завод имени Дзержинского" Ярославского муниципального района</w:t>
      </w:r>
      <w:r w:rsidR="00D9752F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fldChar w:fldCharType="end"/>
      </w:r>
    </w:p>
    <w:p w:rsidR="00695B61" w:rsidRPr="006E6D2B" w:rsidRDefault="00695B61" w:rsidP="000B74E7">
      <w:pPr>
        <w:spacing w:line="235" w:lineRule="auto"/>
        <w:ind w:right="-2"/>
        <w:jc w:val="both"/>
        <w:rPr>
          <w:rFonts w:cs="Times New Roman"/>
          <w:szCs w:val="28"/>
        </w:rPr>
      </w:pPr>
    </w:p>
    <w:p w:rsidR="006E6D2B" w:rsidRPr="006E6D2B" w:rsidRDefault="006E6D2B" w:rsidP="000B74E7">
      <w:pPr>
        <w:spacing w:line="235" w:lineRule="auto"/>
        <w:ind w:right="-2"/>
        <w:jc w:val="both"/>
        <w:rPr>
          <w:rFonts w:cs="Times New Roman"/>
          <w:szCs w:val="28"/>
        </w:rPr>
      </w:pPr>
    </w:p>
    <w:p w:rsidR="006B0E6A" w:rsidRPr="000B74E7" w:rsidRDefault="006B0E6A" w:rsidP="000B74E7">
      <w:pPr>
        <w:spacing w:line="235" w:lineRule="auto"/>
        <w:jc w:val="both"/>
        <w:rPr>
          <w:rFonts w:cs="Times New Roman"/>
          <w:spacing w:val="-2"/>
          <w:szCs w:val="28"/>
        </w:rPr>
      </w:pPr>
      <w:r w:rsidRPr="000B74E7">
        <w:rPr>
          <w:rFonts w:cs="Times New Roman"/>
          <w:spacing w:val="-2"/>
          <w:szCs w:val="28"/>
        </w:rPr>
        <w:t>В соответствии со статьями 3.1, 17 Закона Российской Федерации от</w:t>
      </w:r>
      <w:r w:rsidR="000B74E7" w:rsidRPr="000B74E7">
        <w:rPr>
          <w:rFonts w:cs="Times New Roman"/>
          <w:spacing w:val="-2"/>
          <w:szCs w:val="28"/>
        </w:rPr>
        <w:t> </w:t>
      </w:r>
      <w:r w:rsidRPr="000B74E7">
        <w:rPr>
          <w:rFonts w:cs="Times New Roman"/>
          <w:spacing w:val="-2"/>
          <w:szCs w:val="28"/>
        </w:rPr>
        <w:t xml:space="preserve">14 мая 1993 года № 4979-I «О ветеринарии», руководствуясь </w:t>
      </w:r>
      <w:r w:rsidR="006E6D2B" w:rsidRPr="006E6D2B">
        <w:rPr>
          <w:rFonts w:cs="Times New Roman"/>
          <w:spacing w:val="-2"/>
          <w:szCs w:val="28"/>
        </w:rPr>
        <w:t xml:space="preserve">Ветеринарными правилами ВП 13.3.1302-96 «Профилактика и борьба с заразными болезнями, общими для человека и животных. Бруцеллез», </w:t>
      </w:r>
      <w:proofErr w:type="gramStart"/>
      <w:r w:rsidR="006E6D2B" w:rsidRPr="006E6D2B">
        <w:rPr>
          <w:rFonts w:cs="Times New Roman"/>
          <w:spacing w:val="-2"/>
          <w:szCs w:val="28"/>
        </w:rPr>
        <w:t>утвержденными</w:t>
      </w:r>
      <w:proofErr w:type="gramEnd"/>
      <w:r w:rsidR="006E6D2B" w:rsidRPr="006E6D2B">
        <w:rPr>
          <w:rFonts w:cs="Times New Roman"/>
          <w:spacing w:val="-2"/>
          <w:szCs w:val="28"/>
        </w:rPr>
        <w:t xml:space="preserve"> Департаментом ветеринарии Министерства сельского хозяйства и продовольствия Российской Федерации 18.06.96,</w:t>
      </w:r>
      <w:r w:rsidRPr="000B74E7">
        <w:rPr>
          <w:rFonts w:cs="Times New Roman"/>
          <w:spacing w:val="-2"/>
          <w:szCs w:val="28"/>
        </w:rPr>
        <w:t xml:space="preserve"> в связи с</w:t>
      </w:r>
      <w:r w:rsidR="000B74E7">
        <w:rPr>
          <w:rFonts w:cs="Times New Roman"/>
          <w:spacing w:val="-2"/>
          <w:szCs w:val="28"/>
        </w:rPr>
        <w:t> </w:t>
      </w:r>
      <w:r w:rsidRPr="000B74E7">
        <w:rPr>
          <w:rFonts w:cs="Times New Roman"/>
          <w:spacing w:val="-2"/>
          <w:szCs w:val="28"/>
        </w:rPr>
        <w:t xml:space="preserve">ликвидацией очага </w:t>
      </w:r>
      <w:r w:rsidR="006E6D2B">
        <w:rPr>
          <w:rFonts w:cs="Times New Roman"/>
          <w:spacing w:val="-2"/>
          <w:szCs w:val="28"/>
        </w:rPr>
        <w:t>бруцелле</w:t>
      </w:r>
      <w:r w:rsidRPr="000B74E7">
        <w:rPr>
          <w:rFonts w:cs="Times New Roman"/>
          <w:spacing w:val="-2"/>
          <w:szCs w:val="28"/>
        </w:rPr>
        <w:t>за крупного рогатого скота</w:t>
      </w:r>
    </w:p>
    <w:p w:rsidR="006B0E6A" w:rsidRPr="006B0E6A" w:rsidRDefault="006B0E6A" w:rsidP="000B74E7">
      <w:pPr>
        <w:spacing w:line="235" w:lineRule="auto"/>
        <w:ind w:firstLine="0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ДЕПАРТАМЕНТ ВЕТЕРИНАРИИ ЯРОСЛАВСКОЙ ОБЛАСТИ ПРИКАЗЫВАЕТ:</w:t>
      </w:r>
    </w:p>
    <w:p w:rsidR="006B0E6A" w:rsidRPr="006B0E6A" w:rsidRDefault="006B0E6A" w:rsidP="000B74E7">
      <w:pPr>
        <w:tabs>
          <w:tab w:val="left" w:pos="1134"/>
        </w:tabs>
        <w:spacing w:line="235" w:lineRule="auto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1.</w:t>
      </w:r>
      <w:r w:rsidRPr="006B0E6A">
        <w:rPr>
          <w:rFonts w:cs="Times New Roman"/>
          <w:szCs w:val="28"/>
        </w:rPr>
        <w:tab/>
        <w:t xml:space="preserve">Отменить ограничительные мероприятия (карантин) по </w:t>
      </w:r>
      <w:r w:rsidR="006E6D2B" w:rsidRPr="006E6D2B">
        <w:rPr>
          <w:rFonts w:cs="Times New Roman"/>
          <w:szCs w:val="28"/>
        </w:rPr>
        <w:t>бруцеллезу</w:t>
      </w:r>
      <w:r w:rsidR="006E6D2B">
        <w:rPr>
          <w:rFonts w:cs="Times New Roman"/>
          <w:szCs w:val="28"/>
        </w:rPr>
        <w:t xml:space="preserve"> на </w:t>
      </w:r>
      <w:r w:rsidR="006E6D2B" w:rsidRPr="006E6D2B">
        <w:rPr>
          <w:rFonts w:cs="Times New Roman"/>
          <w:szCs w:val="28"/>
        </w:rPr>
        <w:t>гурт</w:t>
      </w:r>
      <w:r w:rsidR="006E6D2B">
        <w:rPr>
          <w:rFonts w:cs="Times New Roman"/>
          <w:szCs w:val="28"/>
        </w:rPr>
        <w:t>е</w:t>
      </w:r>
      <w:r w:rsidR="006E6D2B" w:rsidRPr="006E6D2B">
        <w:rPr>
          <w:rFonts w:cs="Times New Roman"/>
          <w:szCs w:val="28"/>
        </w:rPr>
        <w:t xml:space="preserve"> крупного рогатого скота калмыцкой породы открытого акционерного общества «Племенной завод имени Дзержинского» Ярославского муниципального района Ярославской области, размещенн</w:t>
      </w:r>
      <w:r w:rsidR="006E6D2B">
        <w:rPr>
          <w:rFonts w:cs="Times New Roman"/>
          <w:szCs w:val="28"/>
        </w:rPr>
        <w:t>ого</w:t>
      </w:r>
      <w:r w:rsidR="006E6D2B" w:rsidRPr="006E6D2B">
        <w:rPr>
          <w:rFonts w:cs="Times New Roman"/>
          <w:szCs w:val="28"/>
        </w:rPr>
        <w:t xml:space="preserve"> на открытой площадке для круглогодичного содержания вблизи деревни Федоровское Ярославского муниципального района Ярославской области</w:t>
      </w:r>
      <w:r w:rsidRPr="006B0E6A">
        <w:rPr>
          <w:rFonts w:cs="Times New Roman"/>
          <w:szCs w:val="28"/>
        </w:rPr>
        <w:t>.</w:t>
      </w:r>
    </w:p>
    <w:p w:rsidR="006B0E6A" w:rsidRPr="006B0E6A" w:rsidRDefault="006B0E6A" w:rsidP="000B74E7">
      <w:pPr>
        <w:tabs>
          <w:tab w:val="left" w:pos="851"/>
          <w:tab w:val="left" w:pos="1134"/>
        </w:tabs>
        <w:spacing w:line="235" w:lineRule="auto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2.</w:t>
      </w:r>
      <w:r w:rsidRPr="006B0E6A">
        <w:rPr>
          <w:rFonts w:cs="Times New Roman"/>
          <w:szCs w:val="28"/>
        </w:rPr>
        <w:tab/>
        <w:t xml:space="preserve">Признать </w:t>
      </w:r>
      <w:r w:rsidRPr="006B0E6A">
        <w:t xml:space="preserve">утратившим силу приказ департамента ветеринарии Ярославской области от </w:t>
      </w:r>
      <w:r w:rsidR="006E6D2B">
        <w:t>2</w:t>
      </w:r>
      <w:r w:rsidRPr="006B0E6A">
        <w:t>2.</w:t>
      </w:r>
      <w:r w:rsidR="006E6D2B">
        <w:t>05</w:t>
      </w:r>
      <w:r w:rsidRPr="006B0E6A">
        <w:t>.201</w:t>
      </w:r>
      <w:r w:rsidR="006E6D2B">
        <w:t>7</w:t>
      </w:r>
      <w:r w:rsidRPr="006B0E6A">
        <w:t xml:space="preserve"> № </w:t>
      </w:r>
      <w:r w:rsidR="006E6D2B">
        <w:t>9</w:t>
      </w:r>
      <w:r w:rsidRPr="006B0E6A">
        <w:t xml:space="preserve"> </w:t>
      </w:r>
      <w:r w:rsidRPr="006B0E6A">
        <w:rPr>
          <w:rFonts w:cs="Times New Roman"/>
          <w:szCs w:val="28"/>
        </w:rPr>
        <w:t xml:space="preserve">«Об установлении ограничительных мероприятий (карантина) по </w:t>
      </w:r>
      <w:r w:rsidR="006E6D2B" w:rsidRPr="006E6D2B">
        <w:rPr>
          <w:rFonts w:cs="Times New Roman"/>
          <w:szCs w:val="28"/>
        </w:rPr>
        <w:t xml:space="preserve">бруцеллезу на гурте крупного рогатого скота калмыцкой породы открытого акционерного общества «Племенной завод имени Дзержинского» Ярославского муниципального района Ярославской </w:t>
      </w:r>
      <w:bookmarkStart w:id="0" w:name="_GoBack"/>
      <w:r w:rsidR="006E6D2B" w:rsidRPr="006E6D2B">
        <w:rPr>
          <w:rFonts w:cs="Times New Roman"/>
          <w:szCs w:val="28"/>
        </w:rPr>
        <w:t>области</w:t>
      </w:r>
      <w:r w:rsidR="009947DB">
        <w:rPr>
          <w:rFonts w:cs="Times New Roman"/>
          <w:szCs w:val="28"/>
        </w:rPr>
        <w:t>»</w:t>
      </w:r>
      <w:r w:rsidRPr="006B0E6A">
        <w:rPr>
          <w:rFonts w:cs="Times New Roman"/>
          <w:szCs w:val="28"/>
        </w:rPr>
        <w:t>.</w:t>
      </w:r>
    </w:p>
    <w:bookmarkEnd w:id="0"/>
    <w:p w:rsidR="006B0E6A" w:rsidRPr="006B0E6A" w:rsidRDefault="006B0E6A" w:rsidP="000B74E7">
      <w:pPr>
        <w:tabs>
          <w:tab w:val="left" w:pos="1134"/>
          <w:tab w:val="left" w:pos="1418"/>
        </w:tabs>
        <w:spacing w:line="235" w:lineRule="auto"/>
        <w:jc w:val="both"/>
      </w:pPr>
      <w:r w:rsidRPr="006B0E6A">
        <w:rPr>
          <w:rFonts w:cs="Times New Roman"/>
          <w:szCs w:val="28"/>
        </w:rPr>
        <w:lastRenderedPageBreak/>
        <w:t>3.</w:t>
      </w:r>
      <w:r w:rsidRPr="006B0E6A">
        <w:rPr>
          <w:rFonts w:cs="Times New Roman"/>
          <w:szCs w:val="28"/>
        </w:rPr>
        <w:tab/>
      </w:r>
      <w:proofErr w:type="gramStart"/>
      <w:r w:rsidRPr="006B0E6A">
        <w:rPr>
          <w:rFonts w:cs="Times New Roman"/>
          <w:szCs w:val="28"/>
        </w:rPr>
        <w:t>Контроль за</w:t>
      </w:r>
      <w:proofErr w:type="gramEnd"/>
      <w:r w:rsidRPr="006B0E6A">
        <w:rPr>
          <w:rFonts w:cs="Times New Roman"/>
          <w:szCs w:val="28"/>
        </w:rPr>
        <w:t xml:space="preserve"> исполнением приказа возложить на </w:t>
      </w:r>
      <w:r w:rsidRPr="006B0E6A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Pr="006B0E6A">
        <w:rPr>
          <w:szCs w:val="28"/>
          <w:lang w:eastAsia="ru-RU"/>
        </w:rPr>
        <w:t>Алмакееву</w:t>
      </w:r>
      <w:proofErr w:type="spellEnd"/>
      <w:r w:rsidRPr="006B0E6A">
        <w:rPr>
          <w:szCs w:val="28"/>
          <w:lang w:eastAsia="ru-RU"/>
        </w:rPr>
        <w:t xml:space="preserve"> С.Ю.</w:t>
      </w:r>
    </w:p>
    <w:p w:rsidR="006B0E6A" w:rsidRPr="006B0E6A" w:rsidRDefault="006B0E6A" w:rsidP="000B74E7">
      <w:pPr>
        <w:tabs>
          <w:tab w:val="left" w:pos="1134"/>
        </w:tabs>
        <w:spacing w:line="235" w:lineRule="auto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4.</w:t>
      </w:r>
      <w:r w:rsidRPr="006B0E6A">
        <w:rPr>
          <w:rFonts w:cs="Times New Roman"/>
          <w:szCs w:val="28"/>
        </w:rPr>
        <w:tab/>
        <w:t>Приказ вступает в силу с момента подписания.</w:t>
      </w:r>
    </w:p>
    <w:p w:rsidR="00695B61" w:rsidRDefault="00695B61" w:rsidP="000B74E7">
      <w:pPr>
        <w:spacing w:line="235" w:lineRule="auto"/>
        <w:jc w:val="both"/>
        <w:rPr>
          <w:rFonts w:cs="Times New Roman"/>
        </w:rPr>
      </w:pPr>
    </w:p>
    <w:p w:rsidR="006E6D2B" w:rsidRPr="00D9752F" w:rsidRDefault="006E6D2B" w:rsidP="000B74E7">
      <w:pPr>
        <w:spacing w:line="235" w:lineRule="auto"/>
        <w:jc w:val="both"/>
        <w:rPr>
          <w:rFonts w:cs="Times New Roman"/>
        </w:rPr>
      </w:pPr>
    </w:p>
    <w:p w:rsidR="00695B61" w:rsidRPr="00D9752F" w:rsidRDefault="00695B61" w:rsidP="000B74E7">
      <w:pPr>
        <w:spacing w:line="235" w:lineRule="auto"/>
        <w:jc w:val="both"/>
        <w:rPr>
          <w:rFonts w:cs="Times New Roman"/>
        </w:rPr>
      </w:pPr>
    </w:p>
    <w:p w:rsidR="006B0E6A" w:rsidRPr="006B0E6A" w:rsidRDefault="006B0E6A" w:rsidP="000B74E7">
      <w:pPr>
        <w:spacing w:line="235" w:lineRule="auto"/>
        <w:ind w:firstLine="0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 xml:space="preserve">Директор департамента –                                         </w:t>
      </w:r>
    </w:p>
    <w:p w:rsidR="00E1407E" w:rsidRPr="002743FF" w:rsidRDefault="006B0E6A" w:rsidP="000B74E7">
      <w:pPr>
        <w:spacing w:line="235" w:lineRule="auto"/>
        <w:ind w:firstLine="0"/>
      </w:pPr>
      <w:r w:rsidRPr="006B0E6A">
        <w:rPr>
          <w:rFonts w:cs="Times New Roman"/>
          <w:szCs w:val="28"/>
        </w:rPr>
        <w:t xml:space="preserve">главный государственный </w:t>
      </w:r>
      <w:r w:rsidRPr="006B0E6A">
        <w:rPr>
          <w:rFonts w:cs="Times New Roman"/>
          <w:szCs w:val="28"/>
        </w:rPr>
        <w:br/>
        <w:t xml:space="preserve">ветеринарный инспектор </w:t>
      </w:r>
      <w:r w:rsidRPr="006B0E6A">
        <w:rPr>
          <w:rFonts w:cs="Times New Roman"/>
          <w:szCs w:val="28"/>
        </w:rPr>
        <w:br/>
        <w:t xml:space="preserve">Ярославской области                                                                            </w:t>
      </w:r>
      <w:r>
        <w:rPr>
          <w:rFonts w:cs="Times New Roman"/>
          <w:szCs w:val="28"/>
        </w:rPr>
        <w:t>А.Л. Чавгун</w:t>
      </w:r>
    </w:p>
    <w:sectPr w:rsidR="00E1407E" w:rsidRPr="002743FF" w:rsidSect="00D975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7" w:bottom="1134" w:left="1985" w:header="709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57" w:rsidRDefault="00F20157">
      <w:r>
        <w:separator/>
      </w:r>
    </w:p>
  </w:endnote>
  <w:endnote w:type="continuationSeparator" w:id="0">
    <w:p w:rsidR="00F20157" w:rsidRDefault="00F2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57" w:rsidRDefault="00F20157">
      <w:r>
        <w:separator/>
      </w:r>
    </w:p>
  </w:footnote>
  <w:footnote w:type="continuationSeparator" w:id="0">
    <w:p w:rsidR="00F20157" w:rsidRDefault="00F20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E6D2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B74E7"/>
    <w:rsid w:val="000D2197"/>
    <w:rsid w:val="000F5243"/>
    <w:rsid w:val="00185E93"/>
    <w:rsid w:val="001A1989"/>
    <w:rsid w:val="001B3AD5"/>
    <w:rsid w:val="001C78DA"/>
    <w:rsid w:val="00220FC4"/>
    <w:rsid w:val="002306C4"/>
    <w:rsid w:val="00235EB1"/>
    <w:rsid w:val="00245805"/>
    <w:rsid w:val="002743FF"/>
    <w:rsid w:val="002D4D17"/>
    <w:rsid w:val="0032292E"/>
    <w:rsid w:val="00394C80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46FCB"/>
    <w:rsid w:val="00695B61"/>
    <w:rsid w:val="006B0E6A"/>
    <w:rsid w:val="006E6D2B"/>
    <w:rsid w:val="006F07AC"/>
    <w:rsid w:val="006F1BDF"/>
    <w:rsid w:val="007D0369"/>
    <w:rsid w:val="007D4DC8"/>
    <w:rsid w:val="00851E12"/>
    <w:rsid w:val="00874CB6"/>
    <w:rsid w:val="008F79C3"/>
    <w:rsid w:val="00977B87"/>
    <w:rsid w:val="009947DB"/>
    <w:rsid w:val="00A02A6F"/>
    <w:rsid w:val="00A506CA"/>
    <w:rsid w:val="00B02D2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D9752F"/>
    <w:rsid w:val="00E1407E"/>
    <w:rsid w:val="00E43D94"/>
    <w:rsid w:val="00E92FF8"/>
    <w:rsid w:val="00EC1649"/>
    <w:rsid w:val="00F20157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2017-09-10T21:00:00+00:00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F0FEA925-6AAA-4793-A114-992EAD090208}"/>
</file>

<file path=customXml/itemProps2.xml><?xml version="1.0" encoding="utf-8"?>
<ds:datastoreItem xmlns:ds="http://schemas.openxmlformats.org/officeDocument/2006/customXml" ds:itemID="{99333747-74CF-4671-ADDE-C476DA515FF1}"/>
</file>

<file path=customXml/itemProps3.xml><?xml version="1.0" encoding="utf-8"?>
<ds:datastoreItem xmlns:ds="http://schemas.openxmlformats.org/officeDocument/2006/customXml" ds:itemID="{FE54DE37-1798-4D6B-B5C5-ECABE76B890D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Шмаров Алексей Тимофеевич</cp:lastModifiedBy>
  <cp:revision>3</cp:revision>
  <cp:lastPrinted>2014-02-28T11:48:00Z</cp:lastPrinted>
  <dcterms:created xsi:type="dcterms:W3CDTF">2017-09-11T12:49:00Z</dcterms:created>
  <dcterms:modified xsi:type="dcterms:W3CDTF">2017-09-11T13:11:00Z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отмене ограничительных мероприятий (карантина) по лейкозу крупного рогатого скота на территории личного подсобного _x000d_
хозяйства Асояна М.С. в городе Данилове Ярославской области</vt:lpwstr>
  </property>
  <property fmtid="{D5CDD505-2E9C-101B-9397-08002B2CF9AE}" pid="6" name="ContentTypeId">
    <vt:lpwstr>0x0101007D98C80F7727A2499F5C1F27BEF6B62B</vt:lpwstr>
  </property>
</Properties>
</file>