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62F" w:rsidRDefault="00BB462F" w:rsidP="00BB462F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BB462F" w:rsidRDefault="00BB462F" w:rsidP="00BB462F">
      <w:pPr>
        <w:tabs>
          <w:tab w:val="left" w:pos="9214"/>
        </w:tabs>
        <w:ind w:right="84"/>
        <w:jc w:val="center"/>
        <w:rPr>
          <w:b/>
          <w:szCs w:val="28"/>
        </w:rPr>
      </w:pPr>
      <w:r w:rsidRPr="00F05697">
        <w:rPr>
          <w:b/>
          <w:szCs w:val="28"/>
        </w:rPr>
        <w:t xml:space="preserve">к проекту постановления «Об утверждении Правил распределения субсидии  из федерального бюджета на содействие достижению </w:t>
      </w:r>
    </w:p>
    <w:p w:rsidR="00BB462F" w:rsidRPr="00F05697" w:rsidRDefault="00BB462F" w:rsidP="00BB462F">
      <w:pPr>
        <w:tabs>
          <w:tab w:val="left" w:pos="9214"/>
        </w:tabs>
        <w:ind w:right="84"/>
        <w:jc w:val="center"/>
        <w:rPr>
          <w:b/>
          <w:sz w:val="24"/>
        </w:rPr>
      </w:pPr>
      <w:r w:rsidRPr="00F05697">
        <w:rPr>
          <w:b/>
          <w:szCs w:val="28"/>
        </w:rPr>
        <w:t>целевых показателей региональных программ развития агропромышленного комплекса»</w:t>
      </w:r>
    </w:p>
    <w:p w:rsidR="00BB462F" w:rsidRPr="00F05697" w:rsidRDefault="00BB462F" w:rsidP="00BB462F">
      <w:pPr>
        <w:tabs>
          <w:tab w:val="left" w:pos="2136"/>
        </w:tabs>
        <w:jc w:val="center"/>
        <w:rPr>
          <w:b/>
          <w:sz w:val="24"/>
          <w:szCs w:val="28"/>
        </w:rPr>
      </w:pPr>
    </w:p>
    <w:p w:rsidR="00BB462F" w:rsidRPr="007069A7" w:rsidRDefault="00BB462F" w:rsidP="00BB462F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1. Общая характеристика проекта.</w:t>
      </w:r>
    </w:p>
    <w:p w:rsidR="00BB462F" w:rsidRPr="000B2563" w:rsidRDefault="00BB462F" w:rsidP="00BB462F">
      <w:pPr>
        <w:ind w:right="84" w:firstLine="709"/>
        <w:jc w:val="both"/>
        <w:rPr>
          <w:szCs w:val="28"/>
        </w:rPr>
      </w:pPr>
      <w:r>
        <w:tab/>
      </w:r>
      <w:proofErr w:type="gramStart"/>
      <w:r w:rsidRPr="00F05697">
        <w:rPr>
          <w:szCs w:val="28"/>
        </w:rPr>
        <w:t xml:space="preserve">Данным проектом постановления </w:t>
      </w:r>
      <w:r w:rsidRPr="003A06E7">
        <w:rPr>
          <w:szCs w:val="28"/>
        </w:rPr>
        <w:t xml:space="preserve">утверждаются Правила распределения субсидии  из федерального бюджета на содействие достижению целевых показателей региональных программ развития агропромышленного комплекса в целях обеспечения </w:t>
      </w:r>
      <w:proofErr w:type="spellStart"/>
      <w:r w:rsidRPr="003A06E7">
        <w:rPr>
          <w:szCs w:val="28"/>
        </w:rPr>
        <w:t>софинансирования</w:t>
      </w:r>
      <w:proofErr w:type="spellEnd"/>
      <w:r w:rsidRPr="003A06E7">
        <w:rPr>
          <w:szCs w:val="28"/>
        </w:rPr>
        <w:t xml:space="preserve"> исполнения расходных обязательств Ярославской области</w:t>
      </w:r>
      <w:r w:rsidRPr="003B2053">
        <w:rPr>
          <w:szCs w:val="28"/>
        </w:rPr>
        <w:t>, связанных с реализацией</w:t>
      </w:r>
      <w:r>
        <w:rPr>
          <w:szCs w:val="28"/>
        </w:rPr>
        <w:t xml:space="preserve"> Государственной программы развития </w:t>
      </w:r>
      <w:r w:rsidRPr="003B2053">
        <w:rPr>
          <w:szCs w:val="28"/>
        </w:rPr>
        <w:t>сельского хозяйства и регулирования рынков сельскохозяйственной продукции, сырья и продовольствия на 2013 - 2020 годы</w:t>
      </w:r>
      <w:r>
        <w:rPr>
          <w:szCs w:val="28"/>
        </w:rPr>
        <w:t>, утвержденной постановлением Правительства Российской Федерации от 14 июля 2012 г. № 717</w:t>
      </w:r>
      <w:proofErr w:type="gramEnd"/>
      <w:r>
        <w:rPr>
          <w:szCs w:val="28"/>
        </w:rPr>
        <w:t xml:space="preserve">                  «</w:t>
      </w:r>
      <w:proofErr w:type="gramStart"/>
      <w:r>
        <w:rPr>
          <w:szCs w:val="28"/>
        </w:rPr>
        <w:t xml:space="preserve">О </w:t>
      </w:r>
      <w:r w:rsidRPr="003B2053">
        <w:rPr>
          <w:szCs w:val="28"/>
        </w:rPr>
        <w:t xml:space="preserve">Государственной программе </w:t>
      </w:r>
      <w:r>
        <w:rPr>
          <w:szCs w:val="28"/>
        </w:rPr>
        <w:t xml:space="preserve">развития </w:t>
      </w:r>
      <w:r w:rsidRPr="003B2053">
        <w:rPr>
          <w:szCs w:val="28"/>
        </w:rPr>
        <w:t xml:space="preserve">сельского хозяйства и регулирования рынков сельскохозяйственной продукции, сырья и продовольствия </w:t>
      </w:r>
      <w:r>
        <w:rPr>
          <w:szCs w:val="28"/>
        </w:rPr>
        <w:t xml:space="preserve"> </w:t>
      </w:r>
      <w:r w:rsidRPr="003B2053">
        <w:rPr>
          <w:szCs w:val="28"/>
        </w:rPr>
        <w:t>на 2013 - 2020 годы</w:t>
      </w:r>
      <w:r>
        <w:rPr>
          <w:szCs w:val="28"/>
        </w:rPr>
        <w:t xml:space="preserve">», </w:t>
      </w:r>
      <w:r w:rsidRPr="003B2053">
        <w:rPr>
          <w:szCs w:val="28"/>
        </w:rPr>
        <w:t>предусматривающ</w:t>
      </w:r>
      <w:r>
        <w:rPr>
          <w:szCs w:val="28"/>
        </w:rPr>
        <w:t>ей</w:t>
      </w:r>
      <w:r w:rsidRPr="003B2053">
        <w:rPr>
          <w:szCs w:val="28"/>
        </w:rPr>
        <w:t xml:space="preserve"> поддержку сельскохозяйственного производства, осуществляемую в форме предоставления средств из бюджетов субъектов Российской Федерации (местных бюджетов) сельскохозяйственным товаропроизводителям,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</w:t>
      </w:r>
      <w:r>
        <w:rPr>
          <w:szCs w:val="28"/>
        </w:rPr>
        <w:t xml:space="preserve"> </w:t>
      </w:r>
      <w:r w:rsidRPr="003B2053">
        <w:rPr>
          <w:szCs w:val="28"/>
        </w:rPr>
        <w:t>и сельскохозяйственным потребительским кооперативам</w:t>
      </w:r>
      <w:r w:rsidRPr="00404D99">
        <w:rPr>
          <w:szCs w:val="28"/>
        </w:rPr>
        <w:t xml:space="preserve">. </w:t>
      </w:r>
      <w:proofErr w:type="gramEnd"/>
    </w:p>
    <w:p w:rsidR="00BB462F" w:rsidRPr="007069A7" w:rsidRDefault="00BB462F" w:rsidP="00BB462F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2. Основания для издания акта.</w:t>
      </w:r>
    </w:p>
    <w:p w:rsidR="00BB462F" w:rsidRPr="003F2728" w:rsidRDefault="00BB462F" w:rsidP="00BB462F">
      <w:pPr>
        <w:ind w:firstLine="709"/>
        <w:jc w:val="both"/>
        <w:rPr>
          <w:szCs w:val="28"/>
        </w:rPr>
      </w:pPr>
      <w:r>
        <w:tab/>
      </w:r>
      <w:r>
        <w:rPr>
          <w:szCs w:val="28"/>
        </w:rPr>
        <w:t xml:space="preserve">Проект постановления разработан в соответствии с постановлением Правительства Российской Федерации от 30.12.2016 г. № 1556                      «О </w:t>
      </w:r>
      <w:r>
        <w:t>предоставлении и распределении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комплекса».</w:t>
      </w:r>
      <w:r>
        <w:rPr>
          <w:szCs w:val="28"/>
        </w:rPr>
        <w:t xml:space="preserve"> </w:t>
      </w:r>
    </w:p>
    <w:p w:rsidR="00BB462F" w:rsidRPr="007069A7" w:rsidRDefault="00BB462F" w:rsidP="00BB462F">
      <w:pPr>
        <w:overflowPunct/>
        <w:ind w:firstLine="709"/>
        <w:jc w:val="both"/>
        <w:textAlignment w:val="auto"/>
        <w:rPr>
          <w:b/>
          <w:szCs w:val="28"/>
        </w:rPr>
      </w:pPr>
      <w:r w:rsidRPr="007069A7">
        <w:rPr>
          <w:b/>
          <w:szCs w:val="28"/>
        </w:rPr>
        <w:tab/>
        <w:t>3. Возможные последствия принятия правового акта.</w:t>
      </w:r>
    </w:p>
    <w:p w:rsidR="00BB462F" w:rsidRPr="0099577F" w:rsidRDefault="00BB462F" w:rsidP="00BB462F">
      <w:pPr>
        <w:widowControl w:val="0"/>
        <w:overflowPunct/>
        <w:autoSpaceDE/>
        <w:adjustRightInd/>
        <w:ind w:firstLine="709"/>
        <w:jc w:val="both"/>
        <w:textAlignment w:val="auto"/>
        <w:rPr>
          <w:szCs w:val="28"/>
        </w:rPr>
      </w:pPr>
      <w:r w:rsidRPr="0099577F">
        <w:rPr>
          <w:szCs w:val="28"/>
        </w:rPr>
        <w:t>Негативные последствия принятия правового акта не последуют.</w:t>
      </w:r>
    </w:p>
    <w:p w:rsidR="00BB462F" w:rsidRPr="007069A7" w:rsidRDefault="00BB462F" w:rsidP="00BB462F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:rsidR="00BB462F" w:rsidRPr="00B26214" w:rsidRDefault="00BB462F" w:rsidP="00BB462F">
      <w:pPr>
        <w:ind w:firstLine="709"/>
        <w:jc w:val="both"/>
      </w:pPr>
      <w:r>
        <w:t xml:space="preserve">Проект постановления не требует внесения изменений в областную целевую программу «Развитие  агропромышленного комплекса Ярославской области» на период 2014-2020 годы. </w:t>
      </w:r>
      <w:r w:rsidRPr="00DC0355">
        <w:t xml:space="preserve"> </w:t>
      </w:r>
    </w:p>
    <w:p w:rsidR="00BB462F" w:rsidRPr="00AB373C" w:rsidRDefault="00BB462F" w:rsidP="00BB462F">
      <w:pPr>
        <w:tabs>
          <w:tab w:val="left" w:pos="851"/>
        </w:tabs>
        <w:ind w:firstLine="709"/>
        <w:jc w:val="both"/>
        <w:rPr>
          <w:szCs w:val="28"/>
        </w:rPr>
      </w:pPr>
      <w:r w:rsidRPr="00AB373C">
        <w:rPr>
          <w:szCs w:val="28"/>
        </w:rPr>
        <w:t xml:space="preserve">Проект постановления согласован со всеми заинтересованными службами. В целях обеспечения возможности проведения независимой антикоррупционной экспертизы информация о проекте постановления размещена на странице департамента агропромышленного комплекса и потребительского рынка Ярославской области в разделе «Проекты </w:t>
      </w:r>
      <w:r w:rsidRPr="00AB373C">
        <w:rPr>
          <w:szCs w:val="28"/>
        </w:rPr>
        <w:lastRenderedPageBreak/>
        <w:t xml:space="preserve">нормативно-правовых актов» в соответствии с пунктом 8.6 раздела 8 Регламента Правительства области, утвержденного указом Губернатора области от 23.09.2015 № 541. </w:t>
      </w:r>
    </w:p>
    <w:p w:rsidR="00BB462F" w:rsidRPr="007069A7" w:rsidRDefault="00BB462F" w:rsidP="00BB462F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>5. Финансово-экономическое обоснование проекта правового акта.</w:t>
      </w:r>
    </w:p>
    <w:p w:rsidR="00BB462F" w:rsidRPr="00AB373C" w:rsidRDefault="00BB462F" w:rsidP="00BB462F">
      <w:pPr>
        <w:tabs>
          <w:tab w:val="left" w:pos="851"/>
        </w:tabs>
        <w:ind w:firstLine="709"/>
        <w:jc w:val="both"/>
        <w:rPr>
          <w:szCs w:val="28"/>
        </w:rPr>
      </w:pPr>
      <w:r w:rsidRPr="00AB373C">
        <w:rPr>
          <w:szCs w:val="28"/>
        </w:rPr>
        <w:t>Дополнительного финансирования из областного бюджета не требуется.</w:t>
      </w:r>
    </w:p>
    <w:p w:rsidR="00BB462F" w:rsidRPr="007069A7" w:rsidRDefault="00BB462F" w:rsidP="00BB462F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BB462F" w:rsidRDefault="00BB462F" w:rsidP="00BB462F">
      <w:pPr>
        <w:ind w:firstLine="709"/>
        <w:jc w:val="both"/>
        <w:rPr>
          <w:szCs w:val="28"/>
        </w:rPr>
      </w:pPr>
      <w:r w:rsidRPr="00AB373C">
        <w:rPr>
          <w:szCs w:val="28"/>
        </w:rPr>
        <w:t>Проведение оценки регулирующего воздействия данного проекта не требуется.</w:t>
      </w:r>
    </w:p>
    <w:p w:rsidR="00BB462F" w:rsidRDefault="00BB462F" w:rsidP="00BB462F">
      <w:pPr>
        <w:tabs>
          <w:tab w:val="left" w:pos="851"/>
        </w:tabs>
        <w:jc w:val="both"/>
        <w:rPr>
          <w:szCs w:val="28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  <w:lang w:val="en-US"/>
        </w:rPr>
      </w:pP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>Об утверждении Правил</w:t>
      </w: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 xml:space="preserve">распределения субсидии </w:t>
      </w: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 xml:space="preserve">из федерального бюджета </w:t>
      </w: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>на содействие достижению</w:t>
      </w: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>целевых показателей региональных программ развития</w:t>
      </w:r>
    </w:p>
    <w:p w:rsidR="00BB462F" w:rsidRDefault="00BB462F" w:rsidP="00BB462F">
      <w:pPr>
        <w:ind w:right="5101"/>
        <w:rPr>
          <w:szCs w:val="28"/>
        </w:rPr>
      </w:pPr>
      <w:r>
        <w:rPr>
          <w:szCs w:val="28"/>
        </w:rPr>
        <w:t xml:space="preserve">агропромышленного комплекса </w:t>
      </w:r>
    </w:p>
    <w:p w:rsidR="00BB462F" w:rsidRDefault="00BB462F" w:rsidP="00BB462F">
      <w:pPr>
        <w:ind w:right="-2"/>
        <w:jc w:val="both"/>
        <w:rPr>
          <w:szCs w:val="28"/>
        </w:rPr>
      </w:pPr>
    </w:p>
    <w:p w:rsidR="00BB462F" w:rsidRPr="008F0362" w:rsidRDefault="00BB462F" w:rsidP="00BB462F">
      <w:pPr>
        <w:ind w:right="-2"/>
        <w:jc w:val="both"/>
        <w:rPr>
          <w:szCs w:val="28"/>
        </w:rPr>
      </w:pPr>
    </w:p>
    <w:p w:rsidR="00BB462F" w:rsidRPr="003F2728" w:rsidRDefault="00BB462F" w:rsidP="00BB462F">
      <w:pPr>
        <w:jc w:val="both"/>
        <w:rPr>
          <w:szCs w:val="28"/>
        </w:rPr>
      </w:pPr>
      <w:r>
        <w:rPr>
          <w:szCs w:val="28"/>
        </w:rPr>
        <w:tab/>
        <w:t xml:space="preserve">В целях реализации постановления Правительства Российской Федерации от 30.12.2016 г. № 1556 «О </w:t>
      </w:r>
      <w:r>
        <w:t>предоставлении и распределении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комплекса»</w:t>
      </w:r>
      <w:r>
        <w:rPr>
          <w:szCs w:val="28"/>
        </w:rPr>
        <w:t xml:space="preserve"> </w:t>
      </w:r>
    </w:p>
    <w:p w:rsidR="00BB462F" w:rsidRPr="00A61019" w:rsidRDefault="00BB462F" w:rsidP="00BB462F">
      <w:pPr>
        <w:jc w:val="both"/>
        <w:rPr>
          <w:szCs w:val="28"/>
        </w:rPr>
      </w:pPr>
      <w:r>
        <w:rPr>
          <w:szCs w:val="28"/>
        </w:rPr>
        <w:t>ПРАВИТЕЛЬСТВО ОБЛАСТИ ПОСТАНОВЛЯЕТ:</w:t>
      </w:r>
    </w:p>
    <w:p w:rsidR="00BB462F" w:rsidRDefault="00BB462F" w:rsidP="00BB462F">
      <w:pPr>
        <w:ind w:right="-1"/>
        <w:jc w:val="both"/>
        <w:rPr>
          <w:szCs w:val="28"/>
        </w:rPr>
      </w:pPr>
      <w:r>
        <w:rPr>
          <w:szCs w:val="28"/>
        </w:rPr>
        <w:tab/>
        <w:t>1. Утвердить прилагаемые Правила распределения субсидии из федерального бюджета на содействие достижению целевых показателей региональных программ развития агропромышленного комплекса.</w:t>
      </w:r>
    </w:p>
    <w:p w:rsidR="00BB462F" w:rsidRDefault="00BB462F" w:rsidP="00BB462F">
      <w:pPr>
        <w:ind w:right="-1"/>
        <w:jc w:val="both"/>
        <w:rPr>
          <w:szCs w:val="28"/>
        </w:rPr>
      </w:pPr>
      <w:r>
        <w:rPr>
          <w:szCs w:val="28"/>
        </w:rPr>
        <w:tab/>
        <w:t xml:space="preserve">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постановления возложить на заместителя Председателя Правительства, курирующего вопросы агропромышленного комплекса, потребительского рынка и ветеринарии.</w:t>
      </w:r>
    </w:p>
    <w:p w:rsidR="00BB462F" w:rsidRDefault="00BB462F" w:rsidP="00BB462F">
      <w:pPr>
        <w:ind w:right="-1"/>
        <w:jc w:val="both"/>
        <w:rPr>
          <w:szCs w:val="28"/>
        </w:rPr>
      </w:pPr>
      <w:r>
        <w:rPr>
          <w:szCs w:val="28"/>
        </w:rPr>
        <w:tab/>
        <w:t>3. Постановление вступает в силу с момента подписания.</w:t>
      </w:r>
    </w:p>
    <w:p w:rsidR="00BB462F" w:rsidRDefault="00BB462F" w:rsidP="00BB462F">
      <w:pPr>
        <w:jc w:val="both"/>
        <w:rPr>
          <w:szCs w:val="28"/>
        </w:rPr>
      </w:pPr>
    </w:p>
    <w:p w:rsidR="00BB462F" w:rsidRDefault="00BB462F" w:rsidP="00BB462F">
      <w:pPr>
        <w:jc w:val="both"/>
        <w:rPr>
          <w:szCs w:val="28"/>
        </w:rPr>
      </w:pPr>
    </w:p>
    <w:p w:rsidR="00BB462F" w:rsidRDefault="00BB462F" w:rsidP="00BB462F">
      <w:pPr>
        <w:jc w:val="both"/>
        <w:rPr>
          <w:szCs w:val="28"/>
        </w:rPr>
      </w:pPr>
    </w:p>
    <w:p w:rsidR="00BB462F" w:rsidRPr="00F82D65" w:rsidRDefault="00BB462F" w:rsidP="00BB462F">
      <w:pPr>
        <w:tabs>
          <w:tab w:val="right" w:pos="8931"/>
        </w:tabs>
        <w:jc w:val="both"/>
        <w:rPr>
          <w:szCs w:val="28"/>
        </w:rPr>
      </w:pPr>
      <w:r>
        <w:rPr>
          <w:szCs w:val="28"/>
        </w:rPr>
        <w:t>Председатель</w:t>
      </w: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  <w:r w:rsidRPr="00470773">
        <w:rPr>
          <w:szCs w:val="28"/>
        </w:rPr>
        <w:t>Правительства области</w:t>
      </w:r>
      <w:r>
        <w:rPr>
          <w:szCs w:val="28"/>
        </w:rPr>
        <w:tab/>
        <w:t>Д.А. Степаненко</w:t>
      </w: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Default="00BB462F" w:rsidP="00BB462F">
      <w:pPr>
        <w:tabs>
          <w:tab w:val="right" w:pos="8931"/>
        </w:tabs>
        <w:jc w:val="both"/>
        <w:rPr>
          <w:szCs w:val="28"/>
          <w:lang w:val="en-US"/>
        </w:rPr>
      </w:pPr>
    </w:p>
    <w:p w:rsidR="00BB462F" w:rsidRPr="00BB462F" w:rsidRDefault="00BB462F" w:rsidP="00BB462F">
      <w:pPr>
        <w:tabs>
          <w:tab w:val="right" w:pos="8931"/>
        </w:tabs>
        <w:jc w:val="both"/>
        <w:rPr>
          <w:lang w:val="en-US"/>
        </w:rPr>
      </w:pPr>
      <w:bookmarkStart w:id="0" w:name="_GoBack"/>
      <w:bookmarkEnd w:id="0"/>
    </w:p>
    <w:p w:rsidR="00BB462F" w:rsidRPr="003D1E8D" w:rsidRDefault="00BB462F" w:rsidP="00BB462F">
      <w:pPr>
        <w:jc w:val="both"/>
      </w:pPr>
    </w:p>
    <w:p w:rsidR="00BB462F" w:rsidRDefault="00BB462F" w:rsidP="00BB462F">
      <w:pPr>
        <w:ind w:firstLine="6096"/>
        <w:jc w:val="both"/>
        <w:rPr>
          <w:szCs w:val="28"/>
        </w:rPr>
      </w:pPr>
      <w:r>
        <w:rPr>
          <w:szCs w:val="28"/>
        </w:rPr>
        <w:lastRenderedPageBreak/>
        <w:t>УТВЕРЖДЕНЫ</w:t>
      </w:r>
    </w:p>
    <w:p w:rsidR="00BB462F" w:rsidRDefault="00BB462F" w:rsidP="00BB462F">
      <w:pPr>
        <w:ind w:firstLine="6096"/>
        <w:jc w:val="both"/>
        <w:rPr>
          <w:szCs w:val="28"/>
        </w:rPr>
      </w:pPr>
      <w:r>
        <w:rPr>
          <w:szCs w:val="28"/>
        </w:rPr>
        <w:t>постановлением</w:t>
      </w:r>
    </w:p>
    <w:p w:rsidR="00BB462F" w:rsidRDefault="00BB462F" w:rsidP="00BB462F">
      <w:pPr>
        <w:ind w:firstLine="6096"/>
        <w:jc w:val="both"/>
        <w:rPr>
          <w:szCs w:val="28"/>
        </w:rPr>
      </w:pPr>
      <w:r>
        <w:rPr>
          <w:szCs w:val="28"/>
        </w:rPr>
        <w:t>Правительства области</w:t>
      </w:r>
    </w:p>
    <w:p w:rsidR="00BB462F" w:rsidRPr="007207BC" w:rsidRDefault="00BB462F" w:rsidP="00BB462F">
      <w:pPr>
        <w:ind w:firstLine="6096"/>
        <w:jc w:val="both"/>
        <w:rPr>
          <w:szCs w:val="28"/>
        </w:rPr>
      </w:pPr>
      <w:r>
        <w:rPr>
          <w:szCs w:val="28"/>
        </w:rPr>
        <w:t xml:space="preserve">от_____________№______          </w:t>
      </w:r>
    </w:p>
    <w:p w:rsidR="00BB462F" w:rsidRPr="007207BC" w:rsidRDefault="00BB462F" w:rsidP="00BB462F">
      <w:pPr>
        <w:jc w:val="both"/>
        <w:rPr>
          <w:szCs w:val="28"/>
        </w:rPr>
      </w:pPr>
    </w:p>
    <w:p w:rsidR="00BB462F" w:rsidRDefault="00BB462F" w:rsidP="00BB462F">
      <w:pPr>
        <w:ind w:firstLine="5812"/>
        <w:jc w:val="both"/>
        <w:rPr>
          <w:szCs w:val="28"/>
        </w:rPr>
      </w:pPr>
    </w:p>
    <w:p w:rsidR="00BB462F" w:rsidRDefault="00BB462F" w:rsidP="00BB462F">
      <w:pPr>
        <w:ind w:left="5103"/>
        <w:rPr>
          <w:szCs w:val="28"/>
        </w:rPr>
      </w:pPr>
    </w:p>
    <w:p w:rsidR="00BB462F" w:rsidRDefault="00BB462F" w:rsidP="00BB462F">
      <w:pPr>
        <w:jc w:val="center"/>
        <w:rPr>
          <w:b/>
          <w:szCs w:val="28"/>
        </w:rPr>
      </w:pPr>
      <w:r>
        <w:rPr>
          <w:b/>
          <w:szCs w:val="28"/>
        </w:rPr>
        <w:t>ПРАВИЛА</w:t>
      </w:r>
    </w:p>
    <w:p w:rsidR="00BB462F" w:rsidRDefault="00BB462F" w:rsidP="00BB462F">
      <w:pPr>
        <w:jc w:val="center"/>
        <w:rPr>
          <w:b/>
          <w:szCs w:val="28"/>
        </w:rPr>
      </w:pPr>
      <w:r w:rsidRPr="003E079D">
        <w:rPr>
          <w:b/>
          <w:szCs w:val="28"/>
        </w:rPr>
        <w:t>распределения субсидии из федерального бюджета на содействие достижению целевых показателей региональных программ развития агропромышленного комплекса</w:t>
      </w:r>
    </w:p>
    <w:p w:rsidR="00BB462F" w:rsidRPr="003E079D" w:rsidRDefault="00BB462F" w:rsidP="00BB462F">
      <w:pPr>
        <w:jc w:val="center"/>
        <w:rPr>
          <w:b/>
          <w:szCs w:val="28"/>
        </w:rPr>
      </w:pPr>
    </w:p>
    <w:p w:rsidR="00BB462F" w:rsidRDefault="00BB462F" w:rsidP="00BB462F">
      <w:pPr>
        <w:spacing w:line="360" w:lineRule="exact"/>
        <w:jc w:val="both"/>
        <w:rPr>
          <w:szCs w:val="28"/>
        </w:rPr>
      </w:pPr>
      <w:r w:rsidRPr="003B2053">
        <w:rPr>
          <w:szCs w:val="28"/>
        </w:rPr>
        <w:t>1. </w:t>
      </w:r>
      <w:proofErr w:type="gramStart"/>
      <w:r w:rsidRPr="003B2053">
        <w:rPr>
          <w:szCs w:val="28"/>
        </w:rPr>
        <w:t>Н</w:t>
      </w:r>
      <w:r>
        <w:rPr>
          <w:szCs w:val="28"/>
        </w:rPr>
        <w:t>астоящие Правила устанавливают П</w:t>
      </w:r>
      <w:r w:rsidRPr="003B2053">
        <w:rPr>
          <w:szCs w:val="28"/>
        </w:rPr>
        <w:t>орядок распределения субсиди</w:t>
      </w:r>
      <w:r>
        <w:rPr>
          <w:szCs w:val="28"/>
        </w:rPr>
        <w:t>и</w:t>
      </w:r>
      <w:r w:rsidRPr="003B2053">
        <w:rPr>
          <w:szCs w:val="28"/>
        </w:rPr>
        <w:t xml:space="preserve"> из федерального бюджета на содействие достижению целевых показателей </w:t>
      </w:r>
      <w:r>
        <w:rPr>
          <w:szCs w:val="28"/>
        </w:rPr>
        <w:t>Государственной программы «Р</w:t>
      </w:r>
      <w:r w:rsidRPr="003B2053">
        <w:rPr>
          <w:szCs w:val="28"/>
        </w:rPr>
        <w:t>азвити</w:t>
      </w:r>
      <w:r>
        <w:rPr>
          <w:szCs w:val="28"/>
        </w:rPr>
        <w:t xml:space="preserve">е сельского хозяйства в Ярославской области» на 2014 – 2020 годы, утвержденной Постановлением Правительства области от 23.06.2014 г. № 592-п «Об утверждении государственной программы Ярославской области "Развитие сельского хозяйства в Ярославской области" на 2014 - 2020 годы» (далее – </w:t>
      </w:r>
      <w:r w:rsidRPr="003B2053">
        <w:rPr>
          <w:szCs w:val="28"/>
        </w:rPr>
        <w:t>субсиди</w:t>
      </w:r>
      <w:r>
        <w:rPr>
          <w:szCs w:val="28"/>
        </w:rPr>
        <w:t xml:space="preserve">я, Государственная программа Ярославской области)  и </w:t>
      </w:r>
      <w:r w:rsidRPr="003B2053">
        <w:rPr>
          <w:szCs w:val="28"/>
        </w:rPr>
        <w:t>соответствующих Государственной программе</w:t>
      </w:r>
      <w:proofErr w:type="gramEnd"/>
      <w:r w:rsidRPr="003B2053">
        <w:rPr>
          <w:szCs w:val="28"/>
        </w:rPr>
        <w:t xml:space="preserve"> </w:t>
      </w:r>
      <w:proofErr w:type="gramStart"/>
      <w:r>
        <w:rPr>
          <w:szCs w:val="28"/>
        </w:rPr>
        <w:t xml:space="preserve">развития </w:t>
      </w:r>
      <w:r w:rsidRPr="003B2053">
        <w:rPr>
          <w:szCs w:val="28"/>
        </w:rPr>
        <w:t>сельского хозяйства и регулирования рынков сельскохозяйственной продукции, сырья и продовольствия на 2013 - 2020 годы</w:t>
      </w:r>
      <w:r>
        <w:rPr>
          <w:szCs w:val="28"/>
        </w:rPr>
        <w:t xml:space="preserve">, утвержденной постановлением Правительства Российской Федерации от 14 июля 2012 г. № 717 «О </w:t>
      </w:r>
      <w:r w:rsidRPr="003B2053">
        <w:rPr>
          <w:szCs w:val="28"/>
        </w:rPr>
        <w:t xml:space="preserve">Государственной программе </w:t>
      </w:r>
      <w:r>
        <w:rPr>
          <w:szCs w:val="28"/>
        </w:rPr>
        <w:t xml:space="preserve">развития </w:t>
      </w:r>
      <w:r w:rsidRPr="003B2053">
        <w:rPr>
          <w:szCs w:val="28"/>
        </w:rPr>
        <w:t xml:space="preserve">сельского хозяйства и регулирования рынков сельскохозяйственной продукции, сырья и продовольствия </w:t>
      </w:r>
      <w:r>
        <w:rPr>
          <w:szCs w:val="28"/>
        </w:rPr>
        <w:t xml:space="preserve"> </w:t>
      </w:r>
      <w:r w:rsidRPr="003B2053">
        <w:rPr>
          <w:szCs w:val="28"/>
        </w:rPr>
        <w:t>на 2013 - 2020 годы</w:t>
      </w:r>
      <w:r>
        <w:rPr>
          <w:szCs w:val="28"/>
        </w:rPr>
        <w:t>»</w:t>
      </w:r>
      <w:r w:rsidRPr="006744C3">
        <w:rPr>
          <w:szCs w:val="28"/>
        </w:rPr>
        <w:t xml:space="preserve"> (Собрание законодательства Российской Федерации, 2012, </w:t>
      </w:r>
      <w:r>
        <w:rPr>
          <w:szCs w:val="28"/>
        </w:rPr>
        <w:t>№</w:t>
      </w:r>
      <w:r w:rsidRPr="006744C3">
        <w:rPr>
          <w:szCs w:val="28"/>
        </w:rPr>
        <w:t xml:space="preserve"> 32, ст. 4549;</w:t>
      </w:r>
      <w:proofErr w:type="gramEnd"/>
      <w:r w:rsidRPr="006744C3">
        <w:rPr>
          <w:szCs w:val="28"/>
        </w:rPr>
        <w:t xml:space="preserve"> </w:t>
      </w:r>
      <w:proofErr w:type="gramStart"/>
      <w:r w:rsidRPr="006744C3">
        <w:rPr>
          <w:szCs w:val="28"/>
        </w:rPr>
        <w:t xml:space="preserve">2013, </w:t>
      </w:r>
      <w:r>
        <w:rPr>
          <w:szCs w:val="28"/>
        </w:rPr>
        <w:t>№</w:t>
      </w:r>
      <w:r w:rsidRPr="006744C3">
        <w:rPr>
          <w:szCs w:val="28"/>
        </w:rPr>
        <w:t xml:space="preserve"> 30, </w:t>
      </w:r>
      <w:r>
        <w:rPr>
          <w:szCs w:val="28"/>
        </w:rPr>
        <w:t xml:space="preserve"> </w:t>
      </w:r>
      <w:r w:rsidRPr="006744C3">
        <w:rPr>
          <w:szCs w:val="28"/>
        </w:rPr>
        <w:t xml:space="preserve">ст. 4110; 2014, </w:t>
      </w:r>
      <w:r>
        <w:rPr>
          <w:szCs w:val="28"/>
        </w:rPr>
        <w:t>№</w:t>
      </w:r>
      <w:r w:rsidRPr="006744C3">
        <w:rPr>
          <w:szCs w:val="28"/>
        </w:rPr>
        <w:t xml:space="preserve"> 18, ст. 2161</w:t>
      </w:r>
      <w:r>
        <w:rPr>
          <w:szCs w:val="28"/>
        </w:rPr>
        <w:t>, 2012, №</w:t>
      </w:r>
      <w:r w:rsidRPr="006744C3">
        <w:rPr>
          <w:szCs w:val="28"/>
        </w:rPr>
        <w:t xml:space="preserve"> 32, ст. 4549)</w:t>
      </w:r>
      <w:r w:rsidRPr="003B2053">
        <w:rPr>
          <w:b/>
          <w:szCs w:val="28"/>
        </w:rPr>
        <w:t xml:space="preserve"> </w:t>
      </w:r>
      <w:r w:rsidRPr="003B2053">
        <w:rPr>
          <w:szCs w:val="28"/>
        </w:rPr>
        <w:t xml:space="preserve">(далее </w:t>
      </w:r>
      <w:r>
        <w:rPr>
          <w:szCs w:val="28"/>
        </w:rPr>
        <w:t>– Государственная программа</w:t>
      </w:r>
      <w:r w:rsidRPr="003B2053">
        <w:rPr>
          <w:szCs w:val="28"/>
        </w:rPr>
        <w:t>)</w:t>
      </w:r>
      <w:r>
        <w:rPr>
          <w:szCs w:val="28"/>
        </w:rPr>
        <w:t xml:space="preserve"> по отраслевым направлениям государственной поддержки</w:t>
      </w:r>
      <w:r w:rsidRPr="003B2053">
        <w:rPr>
          <w:szCs w:val="28"/>
        </w:rPr>
        <w:t>.</w:t>
      </w:r>
      <w:proofErr w:type="gramEnd"/>
    </w:p>
    <w:p w:rsidR="00BB462F" w:rsidRDefault="00BB462F" w:rsidP="00BB462F">
      <w:pPr>
        <w:spacing w:line="360" w:lineRule="exact"/>
        <w:jc w:val="both"/>
        <w:rPr>
          <w:szCs w:val="28"/>
        </w:rPr>
      </w:pPr>
      <w:bookmarkStart w:id="1" w:name="Par38"/>
      <w:bookmarkEnd w:id="1"/>
      <w:r w:rsidRPr="003B2053">
        <w:rPr>
          <w:szCs w:val="28"/>
        </w:rPr>
        <w:t>2. </w:t>
      </w:r>
      <w:proofErr w:type="gramStart"/>
      <w:r w:rsidRPr="003B2053">
        <w:rPr>
          <w:szCs w:val="28"/>
        </w:rPr>
        <w:t>Субсиди</w:t>
      </w:r>
      <w:r>
        <w:rPr>
          <w:szCs w:val="28"/>
        </w:rPr>
        <w:t>я</w:t>
      </w:r>
      <w:r w:rsidRPr="003B2053">
        <w:rPr>
          <w:szCs w:val="28"/>
        </w:rPr>
        <w:t xml:space="preserve"> предоставля</w:t>
      </w:r>
      <w:r>
        <w:rPr>
          <w:szCs w:val="28"/>
        </w:rPr>
        <w:t>е</w:t>
      </w:r>
      <w:r w:rsidRPr="003B2053">
        <w:rPr>
          <w:szCs w:val="28"/>
        </w:rPr>
        <w:t xml:space="preserve">тся в целях </w:t>
      </w:r>
      <w:proofErr w:type="spellStart"/>
      <w:r w:rsidRPr="003B2053">
        <w:rPr>
          <w:szCs w:val="28"/>
        </w:rPr>
        <w:t>софинансирования</w:t>
      </w:r>
      <w:proofErr w:type="spellEnd"/>
      <w:r w:rsidRPr="003B2053">
        <w:rPr>
          <w:szCs w:val="28"/>
        </w:rPr>
        <w:t xml:space="preserve"> исполнения расходных обязательств</w:t>
      </w:r>
      <w:r>
        <w:rPr>
          <w:szCs w:val="28"/>
        </w:rPr>
        <w:t xml:space="preserve"> Ярославской области</w:t>
      </w:r>
      <w:r w:rsidRPr="003B2053">
        <w:rPr>
          <w:szCs w:val="28"/>
        </w:rPr>
        <w:t>, связанных с реализацией</w:t>
      </w:r>
      <w:r>
        <w:rPr>
          <w:szCs w:val="28"/>
        </w:rPr>
        <w:t xml:space="preserve"> Государственной программы, </w:t>
      </w:r>
      <w:r w:rsidRPr="003B2053">
        <w:rPr>
          <w:szCs w:val="28"/>
        </w:rPr>
        <w:t>предусматривающ</w:t>
      </w:r>
      <w:r>
        <w:rPr>
          <w:szCs w:val="28"/>
        </w:rPr>
        <w:t>ей</w:t>
      </w:r>
      <w:r w:rsidRPr="003B2053">
        <w:rPr>
          <w:szCs w:val="28"/>
        </w:rPr>
        <w:t xml:space="preserve"> поддержку сельскохозяйственного производства, осуществляемую в форме предоставления средств из бюджетов субъектов Российской Федерации (местных бюджетов) сельскохозяйственным товаропроизводителям,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 и сельскохозяйственным потребительским кооперативам</w:t>
      </w:r>
      <w:r>
        <w:rPr>
          <w:szCs w:val="28"/>
        </w:rPr>
        <w:t xml:space="preserve"> (далее – производители сельскохозяйственной продукции)</w:t>
      </w:r>
      <w:r w:rsidRPr="003B2053">
        <w:rPr>
          <w:szCs w:val="28"/>
        </w:rPr>
        <w:t>.</w:t>
      </w:r>
      <w:proofErr w:type="gramEnd"/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3. Распределение субсидии осуществляется</w:t>
      </w:r>
      <w:r w:rsidRPr="00A53C6E">
        <w:rPr>
          <w:szCs w:val="28"/>
        </w:rPr>
        <w:t xml:space="preserve"> </w:t>
      </w:r>
      <w:r>
        <w:rPr>
          <w:szCs w:val="28"/>
        </w:rPr>
        <w:t>по следующим направлениям государственной поддержки</w:t>
      </w:r>
      <w:r w:rsidRPr="003B2053">
        <w:rPr>
          <w:szCs w:val="28"/>
        </w:rPr>
        <w:t>:</w:t>
      </w:r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lastRenderedPageBreak/>
        <w:t xml:space="preserve"> - поддержка племенного животноводства</w:t>
      </w:r>
      <w:r w:rsidRPr="003B2053">
        <w:rPr>
          <w:szCs w:val="28"/>
        </w:rPr>
        <w:t>;</w:t>
      </w:r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 xml:space="preserve"> </w:t>
      </w:r>
      <w:r w:rsidRPr="003E079D">
        <w:rPr>
          <w:szCs w:val="28"/>
        </w:rPr>
        <w:t>- возмещение</w:t>
      </w:r>
      <w:r>
        <w:rPr>
          <w:szCs w:val="28"/>
        </w:rPr>
        <w:t xml:space="preserve"> части затрат на приобретение элитных семян;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- возмещение части затрат на уплату процентов по кредитам и займам, полученным на срок до 1 года сельскохозяйственными товаропроизводителями (за исключением граждан, ведущих личное подсобное хозяйство) крестьянскими (фермерскими) хозяйствами и организациями агропромышленного комплекса</w:t>
      </w:r>
      <w:r w:rsidRPr="003B2053">
        <w:rPr>
          <w:szCs w:val="28"/>
        </w:rPr>
        <w:t>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 xml:space="preserve">- </w:t>
      </w:r>
      <w:r w:rsidRPr="001B7F34">
        <w:rPr>
          <w:szCs w:val="28"/>
        </w:rPr>
        <w:t>возмещение части затрат на уплату процентов по кредитам и займам, полученным</w:t>
      </w:r>
      <w:r>
        <w:rPr>
          <w:szCs w:val="28"/>
        </w:rPr>
        <w:t xml:space="preserve"> в российских кредитных организациях и сельскохозяйственных кредитных потребительских кооперативах </w:t>
      </w:r>
      <w:r w:rsidRPr="001B7F34">
        <w:rPr>
          <w:szCs w:val="28"/>
        </w:rPr>
        <w:t xml:space="preserve"> граждан</w:t>
      </w:r>
      <w:r>
        <w:rPr>
          <w:szCs w:val="28"/>
        </w:rPr>
        <w:t>ами</w:t>
      </w:r>
      <w:r w:rsidRPr="001B7F34">
        <w:rPr>
          <w:szCs w:val="28"/>
        </w:rPr>
        <w:t>, ведущи</w:t>
      </w:r>
      <w:r>
        <w:rPr>
          <w:szCs w:val="28"/>
        </w:rPr>
        <w:t>ми</w:t>
      </w:r>
      <w:r w:rsidRPr="001B7F34">
        <w:rPr>
          <w:szCs w:val="28"/>
        </w:rPr>
        <w:t xml:space="preserve"> личное подсобное хозяйство</w:t>
      </w:r>
      <w:r>
        <w:rPr>
          <w:szCs w:val="28"/>
        </w:rPr>
        <w:t>,</w:t>
      </w:r>
      <w:r w:rsidRPr="001B7F34">
        <w:rPr>
          <w:szCs w:val="28"/>
        </w:rPr>
        <w:t xml:space="preserve"> крестьянскими (фермерскими) хозяйствами</w:t>
      </w:r>
      <w:r>
        <w:rPr>
          <w:szCs w:val="28"/>
        </w:rPr>
        <w:t>, сельскохозяйственными потребительскими кооперативами</w:t>
      </w:r>
      <w:r w:rsidRPr="001B7F34">
        <w:rPr>
          <w:szCs w:val="28"/>
        </w:rPr>
        <w:t>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 xml:space="preserve">- </w:t>
      </w:r>
      <w:r w:rsidRPr="00BC48E8">
        <w:rPr>
          <w:szCs w:val="28"/>
        </w:rPr>
        <w:t xml:space="preserve">возмещение части затрат сельскохозяйственных </w:t>
      </w:r>
      <w:proofErr w:type="spellStart"/>
      <w:proofErr w:type="gramStart"/>
      <w:r w:rsidRPr="00BC48E8">
        <w:rPr>
          <w:szCs w:val="28"/>
        </w:rPr>
        <w:t>товаропроизво</w:t>
      </w:r>
      <w:r>
        <w:rPr>
          <w:szCs w:val="28"/>
        </w:rPr>
        <w:t>-</w:t>
      </w:r>
      <w:r w:rsidRPr="00BC48E8">
        <w:rPr>
          <w:szCs w:val="28"/>
        </w:rPr>
        <w:t>дителей</w:t>
      </w:r>
      <w:proofErr w:type="spellEnd"/>
      <w:proofErr w:type="gramEnd"/>
      <w:r w:rsidRPr="00BC48E8">
        <w:rPr>
          <w:szCs w:val="28"/>
        </w:rPr>
        <w:t xml:space="preserve"> на уплату страховых премий по договорам сельскохозяйственного страхования</w:t>
      </w:r>
      <w:r>
        <w:rPr>
          <w:szCs w:val="28"/>
        </w:rPr>
        <w:t>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- п</w:t>
      </w:r>
      <w:r w:rsidRPr="00C941BA">
        <w:rPr>
          <w:szCs w:val="28"/>
        </w:rPr>
        <w:t>оддержка начинающих фермеров Ярославской области</w:t>
      </w:r>
      <w:r>
        <w:rPr>
          <w:szCs w:val="28"/>
        </w:rPr>
        <w:t>;</w:t>
      </w:r>
    </w:p>
    <w:p w:rsidR="00BB462F" w:rsidRPr="00A96534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- развитие семейных животноводческих ферм;</w:t>
      </w:r>
    </w:p>
    <w:p w:rsidR="00BB462F" w:rsidRPr="00A96534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- развитие материально-технической базы сельскохозяйственных потребительских кооперативов;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 xml:space="preserve">- </w:t>
      </w:r>
      <w:r w:rsidRPr="007F60F3">
        <w:rPr>
          <w:szCs w:val="28"/>
        </w:rPr>
        <w:t>региональн</w:t>
      </w:r>
      <w:r>
        <w:rPr>
          <w:szCs w:val="28"/>
        </w:rPr>
        <w:t>ая</w:t>
      </w:r>
      <w:r w:rsidRPr="007F60F3">
        <w:rPr>
          <w:szCs w:val="28"/>
        </w:rPr>
        <w:t xml:space="preserve"> программ</w:t>
      </w:r>
      <w:r>
        <w:rPr>
          <w:szCs w:val="28"/>
        </w:rPr>
        <w:t>а</w:t>
      </w:r>
      <w:r w:rsidRPr="007F60F3">
        <w:rPr>
          <w:szCs w:val="28"/>
        </w:rPr>
        <w:t xml:space="preserve"> «Развитие льняного комплекса Ярославской области» на 2016 – 2020 годы</w:t>
      </w:r>
      <w:r>
        <w:rPr>
          <w:szCs w:val="28"/>
        </w:rPr>
        <w:t>.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4</w:t>
      </w:r>
      <w:r w:rsidRPr="003B2053">
        <w:rPr>
          <w:szCs w:val="28"/>
        </w:rPr>
        <w:t xml:space="preserve">. Для распределения субсидии </w:t>
      </w:r>
      <w:r>
        <w:rPr>
          <w:szCs w:val="28"/>
        </w:rPr>
        <w:t>по направлениям, указанным в пункте 3 настоящих Правил</w:t>
      </w:r>
      <w:r w:rsidRPr="003B2053">
        <w:rPr>
          <w:szCs w:val="28"/>
        </w:rPr>
        <w:t xml:space="preserve"> используются следующие показатели: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proofErr w:type="gramStart"/>
      <w:r>
        <w:rPr>
          <w:szCs w:val="28"/>
        </w:rPr>
        <w:t xml:space="preserve">- объемы федеральных средств </w:t>
      </w:r>
      <w:r w:rsidRPr="00A92257">
        <w:rPr>
          <w:szCs w:val="28"/>
        </w:rPr>
        <w:t>за три года, предшествующих текущему финансовому году,</w:t>
      </w:r>
      <w:r>
        <w:rPr>
          <w:szCs w:val="28"/>
        </w:rPr>
        <w:t xml:space="preserve"> по каждому отдельному направлению, указанному в пункте 3 настоящих Правил;</w:t>
      </w:r>
      <w:proofErr w:type="gramEnd"/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 xml:space="preserve">- общая сумма федеральных средств </w:t>
      </w:r>
      <w:r w:rsidRPr="00A92257">
        <w:rPr>
          <w:szCs w:val="28"/>
        </w:rPr>
        <w:t>за три года, предшествующих текущему финансовому году,</w:t>
      </w:r>
      <w:r>
        <w:rPr>
          <w:szCs w:val="28"/>
        </w:rPr>
        <w:t xml:space="preserve"> по направлениям, указанным в </w:t>
      </w:r>
      <w:r w:rsidRPr="00F64EBE">
        <w:rPr>
          <w:szCs w:val="28"/>
        </w:rPr>
        <w:t xml:space="preserve"> пункте 3 </w:t>
      </w:r>
      <w:r>
        <w:rPr>
          <w:szCs w:val="28"/>
        </w:rPr>
        <w:t>настоящих</w:t>
      </w:r>
      <w:r w:rsidRPr="00F64EBE">
        <w:rPr>
          <w:szCs w:val="28"/>
        </w:rPr>
        <w:t xml:space="preserve"> </w:t>
      </w:r>
      <w:r w:rsidRPr="002D3FEC">
        <w:rPr>
          <w:szCs w:val="28"/>
        </w:rPr>
        <w:t>Правил (далее – общая сумма);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bookmarkStart w:id="2" w:name="Par51"/>
      <w:bookmarkEnd w:id="2"/>
      <w:r>
        <w:rPr>
          <w:szCs w:val="28"/>
        </w:rPr>
        <w:t>5</w:t>
      </w:r>
      <w:r w:rsidRPr="003B2053">
        <w:rPr>
          <w:szCs w:val="28"/>
        </w:rPr>
        <w:t>.</w:t>
      </w:r>
      <w:r w:rsidRPr="003B2053">
        <w:rPr>
          <w:szCs w:val="28"/>
          <w:lang w:val="en-US"/>
        </w:rPr>
        <w:t> </w:t>
      </w:r>
      <w:r w:rsidRPr="003B2053">
        <w:rPr>
          <w:szCs w:val="28"/>
        </w:rPr>
        <w:t>Размер субсидии</w:t>
      </w:r>
      <w:r>
        <w:rPr>
          <w:szCs w:val="28"/>
        </w:rPr>
        <w:t xml:space="preserve"> по каждому отдельному направлению</w:t>
      </w:r>
      <w:r w:rsidRPr="003B2053">
        <w:rPr>
          <w:szCs w:val="28"/>
        </w:rPr>
        <w:t>, определяется по формуле:</w:t>
      </w:r>
      <w:r w:rsidRPr="00A3200B">
        <w:rPr>
          <w:szCs w:val="28"/>
        </w:rPr>
        <w:t xml:space="preserve"> </w:t>
      </w:r>
      <w:r>
        <w:rPr>
          <w:szCs w:val="28"/>
        </w:rPr>
        <w:t xml:space="preserve">  </w:t>
      </w:r>
    </w:p>
    <w:p w:rsidR="00BB462F" w:rsidRDefault="00BB462F" w:rsidP="00BB462F">
      <w:pPr>
        <w:spacing w:line="360" w:lineRule="exact"/>
        <w:jc w:val="center"/>
        <w:rPr>
          <w:szCs w:val="28"/>
          <w:vertAlign w:val="subscript"/>
        </w:rPr>
      </w:pPr>
      <w:proofErr w:type="gramStart"/>
      <w:r>
        <w:rPr>
          <w:szCs w:val="28"/>
          <w:lang w:val="en-US"/>
        </w:rPr>
        <w:t>W</w:t>
      </w:r>
      <w:r>
        <w:rPr>
          <w:szCs w:val="28"/>
          <w:vertAlign w:val="subscript"/>
          <w:lang w:val="en-US"/>
        </w:rPr>
        <w:t>i</w:t>
      </w:r>
      <w:proofErr w:type="gramEnd"/>
      <w:r w:rsidRPr="002D3FEC">
        <w:rPr>
          <w:szCs w:val="28"/>
        </w:rPr>
        <w:t xml:space="preserve"> = </w:t>
      </w:r>
      <w:r>
        <w:rPr>
          <w:szCs w:val="28"/>
          <w:lang w:val="en-US"/>
        </w:rPr>
        <w:t>W</w:t>
      </w:r>
      <w:r w:rsidRPr="002D3FEC">
        <w:rPr>
          <w:szCs w:val="28"/>
        </w:rPr>
        <w:t xml:space="preserve"> × </w:t>
      </w:r>
      <w:r>
        <w:rPr>
          <w:szCs w:val="28"/>
          <w:lang w:val="en-US"/>
        </w:rPr>
        <w:t>V</w:t>
      </w:r>
      <w:r>
        <w:rPr>
          <w:szCs w:val="28"/>
          <w:vertAlign w:val="subscript"/>
          <w:lang w:val="en-US"/>
        </w:rPr>
        <w:t>i</w:t>
      </w:r>
      <w:r>
        <w:rPr>
          <w:szCs w:val="28"/>
          <w:vertAlign w:val="subscript"/>
        </w:rPr>
        <w:t>,</w:t>
      </w:r>
    </w:p>
    <w:p w:rsidR="00BB462F" w:rsidRPr="003B2053" w:rsidRDefault="00BB462F" w:rsidP="00BB462F">
      <w:pPr>
        <w:spacing w:line="360" w:lineRule="exact"/>
        <w:rPr>
          <w:szCs w:val="28"/>
        </w:rPr>
      </w:pPr>
      <w:r w:rsidRPr="003B2053">
        <w:rPr>
          <w:szCs w:val="28"/>
        </w:rPr>
        <w:t>где:</w:t>
      </w:r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  <w:lang w:val="en-US"/>
        </w:rPr>
        <w:t>W</w:t>
      </w:r>
      <w:r w:rsidRPr="003B2053">
        <w:rPr>
          <w:szCs w:val="28"/>
        </w:rPr>
        <w:t xml:space="preserve"> </w:t>
      </w:r>
      <w:r>
        <w:rPr>
          <w:szCs w:val="28"/>
        </w:rPr>
        <w:t>̶</w:t>
      </w:r>
      <w:r w:rsidRPr="002D3FEC">
        <w:rPr>
          <w:szCs w:val="28"/>
        </w:rPr>
        <w:t xml:space="preserve"> </w:t>
      </w:r>
      <w:r w:rsidRPr="003B2053">
        <w:rPr>
          <w:szCs w:val="28"/>
        </w:rPr>
        <w:t xml:space="preserve">объем субсидии, предусмотренный в федеральном бюджете на </w:t>
      </w:r>
      <w:r>
        <w:rPr>
          <w:szCs w:val="28"/>
        </w:rPr>
        <w:t>текущий</w:t>
      </w:r>
      <w:r w:rsidRPr="003B2053">
        <w:rPr>
          <w:szCs w:val="28"/>
        </w:rPr>
        <w:t xml:space="preserve"> финансовый год на поддержку достижения целевых показателей</w:t>
      </w:r>
      <w:r>
        <w:rPr>
          <w:szCs w:val="28"/>
        </w:rPr>
        <w:t xml:space="preserve"> Государственной программы Ярославской области</w:t>
      </w:r>
      <w:r w:rsidRPr="003B2053">
        <w:rPr>
          <w:szCs w:val="28"/>
        </w:rPr>
        <w:t>;</w:t>
      </w:r>
    </w:p>
    <w:p w:rsidR="00BB462F" w:rsidRPr="00537299" w:rsidRDefault="00BB462F" w:rsidP="00BB462F">
      <w:pPr>
        <w:spacing w:line="360" w:lineRule="exact"/>
        <w:jc w:val="both"/>
        <w:rPr>
          <w:szCs w:val="28"/>
        </w:rPr>
      </w:pPr>
      <w:proofErr w:type="gramStart"/>
      <w:r>
        <w:rPr>
          <w:szCs w:val="28"/>
          <w:lang w:val="en-US"/>
        </w:rPr>
        <w:t>V</w:t>
      </w:r>
      <w:r>
        <w:rPr>
          <w:szCs w:val="28"/>
          <w:vertAlign w:val="subscript"/>
          <w:lang w:val="en-US"/>
        </w:rPr>
        <w:t>i</w:t>
      </w:r>
      <w:r w:rsidRPr="002D3FEC">
        <w:rPr>
          <w:szCs w:val="28"/>
          <w:vertAlign w:val="subscript"/>
        </w:rPr>
        <w:t xml:space="preserve"> </w:t>
      </w:r>
      <w:r w:rsidRPr="003B2053">
        <w:rPr>
          <w:szCs w:val="28"/>
        </w:rPr>
        <w:t xml:space="preserve"> </w:t>
      </w:r>
      <w:r>
        <w:rPr>
          <w:szCs w:val="28"/>
        </w:rPr>
        <w:t>̶</w:t>
      </w:r>
      <w:proofErr w:type="gramEnd"/>
      <w:r w:rsidRPr="002D3FEC">
        <w:rPr>
          <w:szCs w:val="28"/>
        </w:rPr>
        <w:t xml:space="preserve">  </w:t>
      </w:r>
      <w:r w:rsidRPr="003B2053">
        <w:rPr>
          <w:szCs w:val="28"/>
        </w:rPr>
        <w:t xml:space="preserve">доля </w:t>
      </w:r>
      <w:r>
        <w:rPr>
          <w:szCs w:val="28"/>
        </w:rPr>
        <w:t xml:space="preserve">соответствующего направления за три года, </w:t>
      </w:r>
      <w:r w:rsidRPr="00A92257">
        <w:rPr>
          <w:szCs w:val="28"/>
        </w:rPr>
        <w:t>предшествую</w:t>
      </w:r>
      <w:r w:rsidRPr="002D3FEC">
        <w:rPr>
          <w:szCs w:val="28"/>
        </w:rPr>
        <w:t>-</w:t>
      </w:r>
      <w:proofErr w:type="spellStart"/>
      <w:r w:rsidRPr="00A92257">
        <w:rPr>
          <w:szCs w:val="28"/>
        </w:rPr>
        <w:t>щих</w:t>
      </w:r>
      <w:proofErr w:type="spellEnd"/>
      <w:r w:rsidRPr="00A92257">
        <w:rPr>
          <w:szCs w:val="28"/>
        </w:rPr>
        <w:t xml:space="preserve"> текущему финансовому году,</w:t>
      </w:r>
      <w:r>
        <w:rPr>
          <w:szCs w:val="28"/>
        </w:rPr>
        <w:t xml:space="preserve"> в общей сумме.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6</w:t>
      </w:r>
      <w:r w:rsidRPr="003B2053">
        <w:rPr>
          <w:szCs w:val="28"/>
        </w:rPr>
        <w:t>.</w:t>
      </w:r>
      <w:r w:rsidRPr="003B2053">
        <w:rPr>
          <w:szCs w:val="28"/>
          <w:lang w:val="en-US"/>
        </w:rPr>
        <w:t> </w:t>
      </w:r>
      <w:r w:rsidRPr="003B2053">
        <w:rPr>
          <w:szCs w:val="28"/>
        </w:rPr>
        <w:t xml:space="preserve"> </w:t>
      </w:r>
      <w:r>
        <w:rPr>
          <w:szCs w:val="28"/>
        </w:rPr>
        <w:t>Д</w:t>
      </w:r>
      <w:r w:rsidRPr="003B2053">
        <w:rPr>
          <w:szCs w:val="28"/>
        </w:rPr>
        <w:t>оля</w:t>
      </w:r>
      <w:r w:rsidRPr="0018505F">
        <w:rPr>
          <w:szCs w:val="28"/>
        </w:rPr>
        <w:t xml:space="preserve"> соответствующего направления </w:t>
      </w:r>
      <w:r w:rsidRPr="00A92257">
        <w:rPr>
          <w:szCs w:val="28"/>
        </w:rPr>
        <w:t>за три года, предшествующих текущему финансовому году,</w:t>
      </w:r>
      <w:r w:rsidRPr="0018505F">
        <w:rPr>
          <w:szCs w:val="28"/>
        </w:rPr>
        <w:t xml:space="preserve"> в общей сумме</w:t>
      </w:r>
      <w:r w:rsidRPr="003B2053">
        <w:rPr>
          <w:szCs w:val="28"/>
        </w:rPr>
        <w:t>, определяется по формуле:</w:t>
      </w:r>
    </w:p>
    <w:p w:rsidR="00BB462F" w:rsidRPr="0063430E" w:rsidRDefault="00BB462F" w:rsidP="00BB462F">
      <w:pPr>
        <w:spacing w:line="360" w:lineRule="exact"/>
        <w:jc w:val="center"/>
        <w:rPr>
          <w:szCs w:val="28"/>
          <w:vertAlign w:val="subscript"/>
        </w:rPr>
      </w:pPr>
      <w:proofErr w:type="gramStart"/>
      <w:r>
        <w:rPr>
          <w:szCs w:val="28"/>
          <w:lang w:val="en-US"/>
        </w:rPr>
        <w:t>V</w:t>
      </w:r>
      <w:r>
        <w:rPr>
          <w:szCs w:val="28"/>
          <w:vertAlign w:val="subscript"/>
          <w:lang w:val="en-US"/>
        </w:rPr>
        <w:t>i</w:t>
      </w:r>
      <w:proofErr w:type="gramEnd"/>
      <w:r w:rsidRPr="002D3FEC">
        <w:rPr>
          <w:szCs w:val="28"/>
          <w:vertAlign w:val="subscript"/>
        </w:rPr>
        <w:t xml:space="preserve"> </w:t>
      </w:r>
      <w:r w:rsidRPr="002D3FEC">
        <w:rPr>
          <w:szCs w:val="28"/>
        </w:rPr>
        <w:t xml:space="preserve">= </w:t>
      </w: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i</w:t>
      </w:r>
      <w:r w:rsidRPr="002D3FEC">
        <w:rPr>
          <w:szCs w:val="28"/>
        </w:rPr>
        <w:t xml:space="preserve"> / </w:t>
      </w: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o</w:t>
      </w:r>
      <w:r>
        <w:rPr>
          <w:szCs w:val="28"/>
          <w:vertAlign w:val="subscript"/>
        </w:rPr>
        <w:t>,</w:t>
      </w:r>
    </w:p>
    <w:p w:rsidR="00BB462F" w:rsidRDefault="00BB462F" w:rsidP="00BB462F">
      <w:pPr>
        <w:jc w:val="both"/>
        <w:rPr>
          <w:szCs w:val="28"/>
        </w:rPr>
      </w:pPr>
      <w:r>
        <w:rPr>
          <w:szCs w:val="28"/>
          <w:lang w:bidi="he-IL"/>
        </w:rPr>
        <w:lastRenderedPageBreak/>
        <w:t>где:</w:t>
      </w:r>
      <w:r>
        <w:rPr>
          <w:szCs w:val="28"/>
        </w:rPr>
        <w:t xml:space="preserve"> </w:t>
      </w:r>
    </w:p>
    <w:p w:rsidR="00BB462F" w:rsidRPr="00455F8D" w:rsidRDefault="00BB462F" w:rsidP="00BB462F">
      <w:pPr>
        <w:jc w:val="both"/>
        <w:rPr>
          <w:szCs w:val="28"/>
        </w:rPr>
      </w:pP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i</w:t>
      </w:r>
      <w:r w:rsidRPr="00455F8D">
        <w:rPr>
          <w:szCs w:val="28"/>
        </w:rPr>
        <w:t xml:space="preserve"> </w:t>
      </w:r>
      <w:r>
        <w:rPr>
          <w:szCs w:val="28"/>
        </w:rPr>
        <w:t>̶</w:t>
      </w:r>
      <w:r w:rsidRPr="00455F8D">
        <w:rPr>
          <w:szCs w:val="28"/>
        </w:rPr>
        <w:t xml:space="preserve"> объемы федеральных средств за три года, предшествующих текущему финансовому году, по каждому отдельному направлению, </w:t>
      </w:r>
      <w:r>
        <w:rPr>
          <w:szCs w:val="28"/>
        </w:rPr>
        <w:t>указанному</w:t>
      </w:r>
      <w:r w:rsidRPr="00455F8D">
        <w:rPr>
          <w:szCs w:val="28"/>
        </w:rPr>
        <w:t xml:space="preserve"> в пункте 3 </w:t>
      </w:r>
      <w:r>
        <w:rPr>
          <w:szCs w:val="28"/>
        </w:rPr>
        <w:t>настоящих</w:t>
      </w:r>
      <w:r w:rsidRPr="00455F8D">
        <w:rPr>
          <w:szCs w:val="28"/>
        </w:rPr>
        <w:t xml:space="preserve"> Правил;</w:t>
      </w:r>
    </w:p>
    <w:p w:rsidR="00BB462F" w:rsidRPr="00AF14EF" w:rsidRDefault="00BB462F" w:rsidP="00BB462F">
      <w:pPr>
        <w:jc w:val="both"/>
        <w:rPr>
          <w:szCs w:val="28"/>
        </w:rPr>
      </w:pP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o</w:t>
      </w:r>
      <w:r w:rsidRPr="00455F8D">
        <w:rPr>
          <w:szCs w:val="28"/>
        </w:rPr>
        <w:t xml:space="preserve"> </w:t>
      </w:r>
      <w:proofErr w:type="gramStart"/>
      <w:r>
        <w:rPr>
          <w:szCs w:val="28"/>
        </w:rPr>
        <w:t>̶</w:t>
      </w:r>
      <w:r w:rsidRPr="00455F8D">
        <w:rPr>
          <w:szCs w:val="28"/>
        </w:rPr>
        <w:t xml:space="preserve">  общая</w:t>
      </w:r>
      <w:proofErr w:type="gramEnd"/>
      <w:r w:rsidRPr="00455F8D">
        <w:rPr>
          <w:szCs w:val="28"/>
        </w:rPr>
        <w:t xml:space="preserve"> сумма федеральных средств за три года, предшествующих текущему финансовому году, по направлениям, </w:t>
      </w:r>
      <w:r>
        <w:rPr>
          <w:szCs w:val="28"/>
        </w:rPr>
        <w:t xml:space="preserve">указанным </w:t>
      </w:r>
      <w:r w:rsidRPr="00455F8D">
        <w:rPr>
          <w:szCs w:val="28"/>
        </w:rPr>
        <w:t>в пункте 3 данных Правил</w:t>
      </w:r>
      <w:r>
        <w:rPr>
          <w:szCs w:val="28"/>
        </w:rPr>
        <w:t>.</w:t>
      </w:r>
    </w:p>
    <w:p w:rsidR="00BB462F" w:rsidRDefault="00BB462F" w:rsidP="00BB462F">
      <w:pPr>
        <w:jc w:val="both"/>
        <w:rPr>
          <w:szCs w:val="28"/>
        </w:rPr>
      </w:pPr>
      <w:r w:rsidRPr="001B7C59">
        <w:rPr>
          <w:szCs w:val="28"/>
        </w:rPr>
        <w:t>7</w:t>
      </w:r>
      <w:r>
        <w:rPr>
          <w:szCs w:val="28"/>
        </w:rPr>
        <w:t>. О</w:t>
      </w:r>
      <w:r w:rsidRPr="001B7C59">
        <w:rPr>
          <w:szCs w:val="28"/>
        </w:rPr>
        <w:t xml:space="preserve">бъемы федеральных средств за три года, предшествующих текущему финансовому году, по каждому отдельному направлению, </w:t>
      </w:r>
      <w:r>
        <w:rPr>
          <w:szCs w:val="28"/>
        </w:rPr>
        <w:t>указа</w:t>
      </w:r>
      <w:r w:rsidRPr="001B7C59">
        <w:rPr>
          <w:szCs w:val="28"/>
        </w:rPr>
        <w:t xml:space="preserve">нному в пункте 3 </w:t>
      </w:r>
      <w:r>
        <w:rPr>
          <w:szCs w:val="28"/>
        </w:rPr>
        <w:t>настоящих</w:t>
      </w:r>
      <w:r w:rsidRPr="001B7C59">
        <w:rPr>
          <w:szCs w:val="28"/>
        </w:rPr>
        <w:t xml:space="preserve"> Правил</w:t>
      </w:r>
      <w:r>
        <w:rPr>
          <w:szCs w:val="28"/>
        </w:rPr>
        <w:t>, определяются по формуле:</w:t>
      </w:r>
    </w:p>
    <w:p w:rsidR="00BB462F" w:rsidRPr="002555FC" w:rsidRDefault="00BB462F" w:rsidP="00BB462F">
      <w:pPr>
        <w:jc w:val="center"/>
        <w:rPr>
          <w:szCs w:val="28"/>
        </w:rPr>
      </w:pPr>
    </w:p>
    <w:p w:rsidR="00BB462F" w:rsidRPr="002555FC" w:rsidRDefault="00BB462F" w:rsidP="00BB462F">
      <w:pPr>
        <w:jc w:val="center"/>
        <w:rPr>
          <w:szCs w:val="28"/>
          <w:vertAlign w:val="subscript"/>
          <w:lang w:val="en-US"/>
        </w:rPr>
      </w:pP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 xml:space="preserve">i = </w:t>
      </w: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i</w:t>
      </w:r>
      <w:r w:rsidRPr="00AF14EF">
        <w:rPr>
          <w:szCs w:val="28"/>
          <w:vertAlign w:val="subscript"/>
          <w:lang w:val="en-US"/>
        </w:rPr>
        <w:t>1</w:t>
      </w:r>
      <w:r>
        <w:rPr>
          <w:szCs w:val="28"/>
          <w:lang w:val="en-US"/>
        </w:rPr>
        <w:t>+S</w:t>
      </w:r>
      <w:r>
        <w:rPr>
          <w:szCs w:val="28"/>
          <w:vertAlign w:val="subscript"/>
          <w:lang w:val="en-US"/>
        </w:rPr>
        <w:t>i2</w:t>
      </w:r>
      <w:r>
        <w:rPr>
          <w:szCs w:val="28"/>
          <w:lang w:val="en-US"/>
        </w:rPr>
        <w:t>+S</w:t>
      </w:r>
      <w:r>
        <w:rPr>
          <w:szCs w:val="28"/>
          <w:vertAlign w:val="subscript"/>
          <w:lang w:val="en-US"/>
        </w:rPr>
        <w:t>i3</w:t>
      </w:r>
      <w:r w:rsidRPr="002555FC">
        <w:rPr>
          <w:szCs w:val="28"/>
          <w:vertAlign w:val="subscript"/>
          <w:lang w:val="en-US"/>
        </w:rPr>
        <w:t>,</w:t>
      </w:r>
    </w:p>
    <w:p w:rsidR="00BB462F" w:rsidRPr="00AF14EF" w:rsidRDefault="00BB462F" w:rsidP="00BB462F">
      <w:pPr>
        <w:jc w:val="both"/>
        <w:rPr>
          <w:szCs w:val="28"/>
          <w:lang w:val="en-US"/>
        </w:rPr>
      </w:pPr>
      <w:r>
        <w:rPr>
          <w:szCs w:val="28"/>
        </w:rPr>
        <w:t>где</w:t>
      </w:r>
      <w:r w:rsidRPr="00AF14EF">
        <w:rPr>
          <w:szCs w:val="28"/>
          <w:lang w:val="en-US"/>
        </w:rPr>
        <w:t>: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i</w:t>
      </w:r>
      <w:r w:rsidRPr="00455F8D">
        <w:rPr>
          <w:szCs w:val="28"/>
          <w:vertAlign w:val="subscript"/>
        </w:rPr>
        <w:t>1</w:t>
      </w:r>
      <w:r w:rsidRPr="002D3FEC">
        <w:rPr>
          <w:szCs w:val="28"/>
          <w:vertAlign w:val="subscript"/>
        </w:rPr>
        <w:t xml:space="preserve"> </w:t>
      </w:r>
      <w:r w:rsidRPr="00455F8D">
        <w:rPr>
          <w:szCs w:val="28"/>
        </w:rPr>
        <w:t>–</w:t>
      </w:r>
      <w:r w:rsidRPr="00455F8D">
        <w:rPr>
          <w:szCs w:val="28"/>
          <w:vertAlign w:val="subscript"/>
        </w:rPr>
        <w:t xml:space="preserve"> </w:t>
      </w:r>
      <w:r>
        <w:rPr>
          <w:szCs w:val="28"/>
        </w:rPr>
        <w:t>сумма федеральных субсидий соответствующего направления в первый год, предшествующий текущему финансовому году;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S</w:t>
      </w:r>
      <w:proofErr w:type="spellStart"/>
      <w:r>
        <w:rPr>
          <w:szCs w:val="28"/>
          <w:vertAlign w:val="subscript"/>
          <w:lang w:val="en-US"/>
        </w:rPr>
        <w:t>i</w:t>
      </w:r>
      <w:proofErr w:type="spellEnd"/>
      <w:r w:rsidRPr="00455F8D">
        <w:rPr>
          <w:szCs w:val="28"/>
          <w:vertAlign w:val="subscript"/>
        </w:rPr>
        <w:t>2</w:t>
      </w:r>
      <w:r w:rsidRPr="00455F8D">
        <w:rPr>
          <w:szCs w:val="28"/>
        </w:rPr>
        <w:t xml:space="preserve"> –  сумма федеральных субсидий соответствующего направления в</w:t>
      </w:r>
      <w:r>
        <w:rPr>
          <w:szCs w:val="28"/>
        </w:rPr>
        <w:t>о</w:t>
      </w:r>
      <w:r w:rsidRPr="00455F8D">
        <w:rPr>
          <w:szCs w:val="28"/>
        </w:rPr>
        <w:t xml:space="preserve"> </w:t>
      </w:r>
      <w:r>
        <w:rPr>
          <w:szCs w:val="28"/>
        </w:rPr>
        <w:t xml:space="preserve">второй </w:t>
      </w:r>
      <w:r w:rsidRPr="00455F8D">
        <w:rPr>
          <w:szCs w:val="28"/>
        </w:rPr>
        <w:t xml:space="preserve"> год, предшествующий текущему финансовому году;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S</w:t>
      </w:r>
      <w:proofErr w:type="spellStart"/>
      <w:r>
        <w:rPr>
          <w:szCs w:val="28"/>
          <w:vertAlign w:val="subscript"/>
          <w:lang w:val="en-US"/>
        </w:rPr>
        <w:t>i</w:t>
      </w:r>
      <w:proofErr w:type="spellEnd"/>
      <w:r>
        <w:rPr>
          <w:szCs w:val="28"/>
          <w:vertAlign w:val="subscript"/>
        </w:rPr>
        <w:t>3</w:t>
      </w:r>
      <w:r w:rsidRPr="00455F8D">
        <w:rPr>
          <w:szCs w:val="28"/>
        </w:rPr>
        <w:t xml:space="preserve"> –  сумма федеральных субсидий соответствующего направления в </w:t>
      </w:r>
      <w:r>
        <w:rPr>
          <w:szCs w:val="28"/>
        </w:rPr>
        <w:t>третий</w:t>
      </w:r>
      <w:r w:rsidRPr="00455F8D">
        <w:rPr>
          <w:szCs w:val="28"/>
        </w:rPr>
        <w:t xml:space="preserve"> год, предшествующий текущему финансовому году</w:t>
      </w:r>
      <w:r>
        <w:rPr>
          <w:szCs w:val="28"/>
        </w:rPr>
        <w:t>.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8. О</w:t>
      </w:r>
      <w:r w:rsidRPr="001B7C59">
        <w:rPr>
          <w:szCs w:val="28"/>
        </w:rPr>
        <w:t xml:space="preserve">бщая сумма федеральных средств за три года, предшествующих текущему финансовому году, по направлениям, </w:t>
      </w:r>
      <w:r>
        <w:rPr>
          <w:szCs w:val="28"/>
        </w:rPr>
        <w:t>указанным в  пункте 3 данных Правил, определяется по формуле:</w:t>
      </w:r>
    </w:p>
    <w:p w:rsidR="00BB462F" w:rsidRDefault="00BB462F" w:rsidP="00BB462F">
      <w:pPr>
        <w:spacing w:line="360" w:lineRule="exact"/>
        <w:jc w:val="center"/>
        <w:rPr>
          <w:szCs w:val="28"/>
        </w:rPr>
      </w:pPr>
    </w:p>
    <w:p w:rsidR="00BB462F" w:rsidRPr="00A667C7" w:rsidRDefault="00BB462F" w:rsidP="00BB462F">
      <w:pPr>
        <w:spacing w:line="360" w:lineRule="exact"/>
        <w:jc w:val="center"/>
        <w:rPr>
          <w:szCs w:val="28"/>
          <w:vertAlign w:val="subscript"/>
          <w:lang w:val="en-US"/>
        </w:rPr>
      </w:pPr>
      <w:r w:rsidRPr="00AF14EF"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o</w:t>
      </w:r>
      <w:r w:rsidRPr="00AF14EF">
        <w:rPr>
          <w:szCs w:val="28"/>
          <w:lang w:val="en-US"/>
        </w:rPr>
        <w:t xml:space="preserve"> = S</w:t>
      </w:r>
      <w:r>
        <w:rPr>
          <w:szCs w:val="28"/>
          <w:vertAlign w:val="subscript"/>
          <w:lang w:val="en-US"/>
        </w:rPr>
        <w:t>o1</w:t>
      </w:r>
      <w:r w:rsidRPr="00AF14EF">
        <w:rPr>
          <w:szCs w:val="28"/>
          <w:lang w:val="en-US"/>
        </w:rPr>
        <w:t>+S</w:t>
      </w:r>
      <w:r>
        <w:rPr>
          <w:szCs w:val="28"/>
          <w:vertAlign w:val="subscript"/>
          <w:lang w:val="en-US"/>
        </w:rPr>
        <w:t>o2</w:t>
      </w:r>
      <w:r w:rsidRPr="00AF14EF">
        <w:rPr>
          <w:szCs w:val="28"/>
          <w:lang w:val="en-US"/>
        </w:rPr>
        <w:t>+S</w:t>
      </w:r>
      <w:r>
        <w:rPr>
          <w:szCs w:val="28"/>
          <w:vertAlign w:val="subscript"/>
          <w:lang w:val="en-US"/>
        </w:rPr>
        <w:t>o3</w:t>
      </w:r>
      <w:r w:rsidRPr="00A667C7">
        <w:rPr>
          <w:szCs w:val="28"/>
          <w:vertAlign w:val="subscript"/>
          <w:lang w:val="en-US"/>
        </w:rPr>
        <w:t>,</w:t>
      </w:r>
    </w:p>
    <w:p w:rsidR="00BB462F" w:rsidRPr="00AF14EF" w:rsidRDefault="00BB462F" w:rsidP="00BB462F">
      <w:pPr>
        <w:spacing w:line="360" w:lineRule="exact"/>
        <w:jc w:val="both"/>
        <w:rPr>
          <w:szCs w:val="28"/>
          <w:lang w:val="en-US"/>
        </w:rPr>
      </w:pPr>
      <w:r>
        <w:rPr>
          <w:szCs w:val="28"/>
        </w:rPr>
        <w:t>где</w:t>
      </w:r>
      <w:r w:rsidRPr="00AF14EF">
        <w:rPr>
          <w:szCs w:val="28"/>
          <w:lang w:val="en-US"/>
        </w:rPr>
        <w:t>: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 w:rsidRPr="001B7C59">
        <w:rPr>
          <w:szCs w:val="28"/>
        </w:rPr>
        <w:t>S</w:t>
      </w:r>
      <w:r>
        <w:rPr>
          <w:szCs w:val="28"/>
          <w:vertAlign w:val="subscript"/>
          <w:lang w:val="en-US"/>
        </w:rPr>
        <w:t>o</w:t>
      </w:r>
      <w:r w:rsidRPr="001B7C59">
        <w:rPr>
          <w:szCs w:val="28"/>
          <w:vertAlign w:val="subscript"/>
        </w:rPr>
        <w:t>1</w:t>
      </w:r>
      <w:r w:rsidRPr="001B7C59">
        <w:rPr>
          <w:szCs w:val="28"/>
        </w:rPr>
        <w:t xml:space="preserve"> –  </w:t>
      </w:r>
      <w:r>
        <w:rPr>
          <w:szCs w:val="28"/>
        </w:rPr>
        <w:t>о</w:t>
      </w:r>
      <w:r w:rsidRPr="001B7C59">
        <w:rPr>
          <w:szCs w:val="28"/>
        </w:rPr>
        <w:t>бщая сумма федеральных сре</w:t>
      </w:r>
      <w:proofErr w:type="gramStart"/>
      <w:r w:rsidRPr="001B7C59">
        <w:rPr>
          <w:szCs w:val="28"/>
        </w:rPr>
        <w:t>дств в п</w:t>
      </w:r>
      <w:proofErr w:type="gramEnd"/>
      <w:r w:rsidRPr="001B7C59">
        <w:rPr>
          <w:szCs w:val="28"/>
        </w:rPr>
        <w:t>ервый год, предшествующи</w:t>
      </w:r>
      <w:r>
        <w:rPr>
          <w:szCs w:val="28"/>
        </w:rPr>
        <w:t>й</w:t>
      </w:r>
      <w:r w:rsidRPr="001B7C59">
        <w:rPr>
          <w:szCs w:val="28"/>
        </w:rPr>
        <w:t xml:space="preserve"> текущему финансовому году, по направлениям, </w:t>
      </w:r>
      <w:r>
        <w:rPr>
          <w:szCs w:val="28"/>
        </w:rPr>
        <w:t>указа</w:t>
      </w:r>
      <w:r w:rsidRPr="001B7C59">
        <w:rPr>
          <w:szCs w:val="28"/>
        </w:rPr>
        <w:t xml:space="preserve">нным в  пункте 3 </w:t>
      </w:r>
      <w:r>
        <w:rPr>
          <w:szCs w:val="28"/>
        </w:rPr>
        <w:t>настоящих</w:t>
      </w:r>
      <w:r w:rsidRPr="001B7C59">
        <w:rPr>
          <w:szCs w:val="28"/>
        </w:rPr>
        <w:t xml:space="preserve"> Правил</w:t>
      </w:r>
      <w:r>
        <w:rPr>
          <w:szCs w:val="28"/>
        </w:rPr>
        <w:t>;</w:t>
      </w:r>
    </w:p>
    <w:p w:rsidR="00BB462F" w:rsidRPr="001B7C59" w:rsidRDefault="00BB462F" w:rsidP="00BB462F">
      <w:pPr>
        <w:spacing w:line="360" w:lineRule="exact"/>
        <w:jc w:val="both"/>
        <w:rPr>
          <w:szCs w:val="28"/>
        </w:rPr>
      </w:pPr>
      <w:r w:rsidRPr="001B7C59">
        <w:rPr>
          <w:szCs w:val="28"/>
        </w:rPr>
        <w:t>S</w:t>
      </w:r>
      <w:r>
        <w:rPr>
          <w:szCs w:val="28"/>
          <w:vertAlign w:val="subscript"/>
          <w:lang w:val="en-US"/>
        </w:rPr>
        <w:t>o</w:t>
      </w:r>
      <w:r w:rsidRPr="001B7C59">
        <w:rPr>
          <w:szCs w:val="28"/>
          <w:vertAlign w:val="subscript"/>
        </w:rPr>
        <w:t>2</w:t>
      </w:r>
      <w:r w:rsidRPr="001B7C59">
        <w:rPr>
          <w:szCs w:val="28"/>
        </w:rPr>
        <w:t xml:space="preserve"> –</w:t>
      </w:r>
      <w:r w:rsidRPr="00436E12">
        <w:t xml:space="preserve"> </w:t>
      </w:r>
      <w:r w:rsidRPr="00436E12">
        <w:rPr>
          <w:szCs w:val="28"/>
        </w:rPr>
        <w:t>общая сумма федеральных средств в</w:t>
      </w:r>
      <w:r>
        <w:rPr>
          <w:szCs w:val="28"/>
        </w:rPr>
        <w:t>о</w:t>
      </w:r>
      <w:r w:rsidRPr="00436E12">
        <w:rPr>
          <w:szCs w:val="28"/>
        </w:rPr>
        <w:t xml:space="preserve"> </w:t>
      </w:r>
      <w:r>
        <w:rPr>
          <w:szCs w:val="28"/>
        </w:rPr>
        <w:t>второй</w:t>
      </w:r>
      <w:r w:rsidRPr="00436E12">
        <w:rPr>
          <w:szCs w:val="28"/>
        </w:rPr>
        <w:t xml:space="preserve"> год, предшествующий текущему финансовому году, по направлениям, </w:t>
      </w:r>
      <w:r>
        <w:rPr>
          <w:szCs w:val="28"/>
        </w:rPr>
        <w:t>указа</w:t>
      </w:r>
      <w:r w:rsidRPr="00436E12">
        <w:rPr>
          <w:szCs w:val="28"/>
        </w:rPr>
        <w:t xml:space="preserve">нным в  пункте 3 </w:t>
      </w:r>
      <w:r>
        <w:rPr>
          <w:szCs w:val="28"/>
        </w:rPr>
        <w:t>настоящих</w:t>
      </w:r>
      <w:r w:rsidRPr="00436E12">
        <w:rPr>
          <w:szCs w:val="28"/>
        </w:rPr>
        <w:t xml:space="preserve"> Правил</w:t>
      </w:r>
      <w:r w:rsidRPr="001B7C59">
        <w:rPr>
          <w:szCs w:val="28"/>
        </w:rPr>
        <w:t>;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 w:rsidRPr="001B7C59">
        <w:rPr>
          <w:szCs w:val="28"/>
        </w:rPr>
        <w:t>S</w:t>
      </w:r>
      <w:r>
        <w:rPr>
          <w:szCs w:val="28"/>
          <w:vertAlign w:val="subscript"/>
          <w:lang w:val="en-US"/>
        </w:rPr>
        <w:t>o</w:t>
      </w:r>
      <w:r w:rsidRPr="001B7C59">
        <w:rPr>
          <w:szCs w:val="28"/>
          <w:vertAlign w:val="subscript"/>
        </w:rPr>
        <w:t>3</w:t>
      </w:r>
      <w:r w:rsidRPr="001B7C59">
        <w:rPr>
          <w:szCs w:val="28"/>
        </w:rPr>
        <w:t xml:space="preserve"> –  </w:t>
      </w:r>
      <w:r w:rsidRPr="00436E12">
        <w:rPr>
          <w:szCs w:val="28"/>
        </w:rPr>
        <w:t>общая сумма федеральных сре</w:t>
      </w:r>
      <w:proofErr w:type="gramStart"/>
      <w:r w:rsidRPr="00436E12">
        <w:rPr>
          <w:szCs w:val="28"/>
        </w:rPr>
        <w:t xml:space="preserve">дств в </w:t>
      </w:r>
      <w:r>
        <w:rPr>
          <w:szCs w:val="28"/>
        </w:rPr>
        <w:t>тр</w:t>
      </w:r>
      <w:proofErr w:type="gramEnd"/>
      <w:r>
        <w:rPr>
          <w:szCs w:val="28"/>
        </w:rPr>
        <w:t>етий</w:t>
      </w:r>
      <w:r w:rsidRPr="00436E12">
        <w:rPr>
          <w:szCs w:val="28"/>
        </w:rPr>
        <w:t xml:space="preserve"> год, предшествующий текущему финансовому году, по направлениям, </w:t>
      </w:r>
      <w:r>
        <w:rPr>
          <w:szCs w:val="28"/>
        </w:rPr>
        <w:t>указа</w:t>
      </w:r>
      <w:r w:rsidRPr="00436E12">
        <w:rPr>
          <w:szCs w:val="28"/>
        </w:rPr>
        <w:t xml:space="preserve">нным в  пункте 3 </w:t>
      </w:r>
      <w:r>
        <w:rPr>
          <w:szCs w:val="28"/>
        </w:rPr>
        <w:t>настоящих</w:t>
      </w:r>
      <w:r w:rsidRPr="00436E12">
        <w:rPr>
          <w:szCs w:val="28"/>
        </w:rPr>
        <w:t xml:space="preserve"> Правил</w:t>
      </w:r>
      <w:r>
        <w:rPr>
          <w:szCs w:val="28"/>
        </w:rPr>
        <w:t>.</w:t>
      </w:r>
    </w:p>
    <w:p w:rsidR="00BB462F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9. В случае отсутствия по направлению государственной поддержки показателей, указанных в абзаце втором пункта 4 настоящих Правил, сумма федеральных средств определяется в размере 5 % от общего объема субсидии.</w:t>
      </w:r>
    </w:p>
    <w:p w:rsidR="00BB462F" w:rsidRPr="003B2053" w:rsidRDefault="00BB462F" w:rsidP="00BB462F">
      <w:pPr>
        <w:tabs>
          <w:tab w:val="left" w:pos="709"/>
          <w:tab w:val="left" w:pos="1134"/>
        </w:tabs>
        <w:spacing w:line="360" w:lineRule="exact"/>
        <w:jc w:val="both"/>
        <w:rPr>
          <w:szCs w:val="28"/>
        </w:rPr>
      </w:pPr>
      <w:r>
        <w:rPr>
          <w:szCs w:val="28"/>
        </w:rPr>
        <w:t xml:space="preserve">10. </w:t>
      </w:r>
      <w:proofErr w:type="gramStart"/>
      <w:r w:rsidRPr="003B2053">
        <w:rPr>
          <w:szCs w:val="28"/>
        </w:rPr>
        <w:t xml:space="preserve">В случае увеличения в текущем финансовом году бюджетных ассигнований </w:t>
      </w:r>
      <w:r>
        <w:rPr>
          <w:szCs w:val="28"/>
        </w:rPr>
        <w:t xml:space="preserve">из федерального бюджета </w:t>
      </w:r>
      <w:r w:rsidRPr="003B2053">
        <w:rPr>
          <w:szCs w:val="28"/>
        </w:rPr>
        <w:t>на</w:t>
      </w:r>
      <w:r>
        <w:rPr>
          <w:szCs w:val="28"/>
        </w:rPr>
        <w:t xml:space="preserve"> субсидию</w:t>
      </w:r>
      <w:r w:rsidRPr="003B2053">
        <w:rPr>
          <w:szCs w:val="28"/>
        </w:rPr>
        <w:t xml:space="preserve">, расчет размера субсидии осуществляется на основании данных, применяемых при расчете </w:t>
      </w:r>
      <w:r w:rsidRPr="003B2053">
        <w:rPr>
          <w:szCs w:val="28"/>
        </w:rPr>
        <w:lastRenderedPageBreak/>
        <w:t xml:space="preserve">размера субсидии на </w:t>
      </w:r>
      <w:r>
        <w:rPr>
          <w:szCs w:val="28"/>
        </w:rPr>
        <w:t>соответствующее направление в текущем</w:t>
      </w:r>
      <w:r w:rsidRPr="003B2053">
        <w:rPr>
          <w:szCs w:val="28"/>
        </w:rPr>
        <w:t xml:space="preserve"> финансов</w:t>
      </w:r>
      <w:r>
        <w:rPr>
          <w:szCs w:val="28"/>
        </w:rPr>
        <w:t>ом</w:t>
      </w:r>
      <w:r w:rsidRPr="003B2053">
        <w:rPr>
          <w:szCs w:val="28"/>
        </w:rPr>
        <w:t xml:space="preserve"> год</w:t>
      </w:r>
      <w:r>
        <w:rPr>
          <w:szCs w:val="28"/>
        </w:rPr>
        <w:t>у</w:t>
      </w:r>
      <w:r w:rsidRPr="003B2053">
        <w:rPr>
          <w:szCs w:val="28"/>
        </w:rPr>
        <w:t xml:space="preserve"> в соответствии с пунктами</w:t>
      </w:r>
      <w:r w:rsidRPr="003B2053">
        <w:rPr>
          <w:szCs w:val="28"/>
          <w:lang w:val="en-US"/>
        </w:rPr>
        <w:t> </w:t>
      </w:r>
      <w:r>
        <w:rPr>
          <w:szCs w:val="28"/>
        </w:rPr>
        <w:t>5</w:t>
      </w:r>
      <w:r w:rsidRPr="003B2053">
        <w:rPr>
          <w:szCs w:val="28"/>
        </w:rPr>
        <w:t> - </w:t>
      </w:r>
      <w:r>
        <w:rPr>
          <w:szCs w:val="28"/>
        </w:rPr>
        <w:t>8</w:t>
      </w:r>
      <w:r w:rsidRPr="003B2053">
        <w:rPr>
          <w:szCs w:val="28"/>
        </w:rPr>
        <w:t xml:space="preserve"> </w:t>
      </w:r>
      <w:r>
        <w:rPr>
          <w:szCs w:val="28"/>
        </w:rPr>
        <w:t xml:space="preserve">настоящих Правил, за исключением </w:t>
      </w:r>
      <w:r w:rsidRPr="00436E12">
        <w:rPr>
          <w:szCs w:val="28"/>
        </w:rPr>
        <w:t xml:space="preserve"> поддержк</w:t>
      </w:r>
      <w:r>
        <w:rPr>
          <w:szCs w:val="28"/>
        </w:rPr>
        <w:t>и</w:t>
      </w:r>
      <w:r w:rsidRPr="00436E12">
        <w:rPr>
          <w:szCs w:val="28"/>
        </w:rPr>
        <w:t xml:space="preserve"> начинающих фермеров Ярославской области</w:t>
      </w:r>
      <w:r>
        <w:rPr>
          <w:szCs w:val="28"/>
        </w:rPr>
        <w:t xml:space="preserve">, </w:t>
      </w:r>
      <w:r w:rsidRPr="00436E12">
        <w:rPr>
          <w:szCs w:val="28"/>
        </w:rPr>
        <w:t>развити</w:t>
      </w:r>
      <w:r>
        <w:rPr>
          <w:szCs w:val="28"/>
        </w:rPr>
        <w:t>я</w:t>
      </w:r>
      <w:r w:rsidRPr="00436E12">
        <w:rPr>
          <w:szCs w:val="28"/>
        </w:rPr>
        <w:t xml:space="preserve"> семейных </w:t>
      </w:r>
      <w:r w:rsidRPr="00FE6E93">
        <w:rPr>
          <w:szCs w:val="28"/>
        </w:rPr>
        <w:t xml:space="preserve">животноводческих ферм </w:t>
      </w:r>
      <w:r w:rsidRPr="004536D6">
        <w:rPr>
          <w:szCs w:val="28"/>
        </w:rPr>
        <w:t>и развития материально-технической базы сельскохозяйственных потребительских кооперативов при</w:t>
      </w:r>
      <w:proofErr w:type="gramEnd"/>
      <w:r w:rsidRPr="004536D6">
        <w:rPr>
          <w:szCs w:val="28"/>
        </w:rPr>
        <w:t xml:space="preserve"> состоявшемся </w:t>
      </w:r>
      <w:proofErr w:type="gramStart"/>
      <w:r w:rsidRPr="004536D6">
        <w:rPr>
          <w:szCs w:val="28"/>
        </w:rPr>
        <w:t>отборе</w:t>
      </w:r>
      <w:proofErr w:type="gramEnd"/>
      <w:r w:rsidRPr="004536D6">
        <w:rPr>
          <w:szCs w:val="28"/>
        </w:rPr>
        <w:t xml:space="preserve"> претендентов.</w:t>
      </w:r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  <w:r>
        <w:rPr>
          <w:szCs w:val="28"/>
        </w:rPr>
        <w:t>11</w:t>
      </w:r>
      <w:r w:rsidRPr="003B2053">
        <w:rPr>
          <w:szCs w:val="28"/>
        </w:rPr>
        <w:t>.</w:t>
      </w:r>
      <w:r w:rsidRPr="003B2053">
        <w:rPr>
          <w:szCs w:val="28"/>
          <w:lang w:val="en-US"/>
        </w:rPr>
        <w:t> </w:t>
      </w:r>
      <w:proofErr w:type="gramStart"/>
      <w:r>
        <w:rPr>
          <w:szCs w:val="28"/>
        </w:rPr>
        <w:t xml:space="preserve">При возникновении потребности в полном или частичном перераспределении субсидии  </w:t>
      </w:r>
      <w:r w:rsidRPr="003B2053">
        <w:rPr>
          <w:szCs w:val="28"/>
        </w:rPr>
        <w:t>в текущем финансовом году</w:t>
      </w:r>
      <w:r>
        <w:rPr>
          <w:szCs w:val="28"/>
        </w:rPr>
        <w:t xml:space="preserve">, </w:t>
      </w:r>
      <w:r w:rsidRPr="003B2053">
        <w:rPr>
          <w:szCs w:val="28"/>
        </w:rPr>
        <w:t xml:space="preserve"> неиспользованная субсидия перераспределяется между </w:t>
      </w:r>
      <w:r>
        <w:rPr>
          <w:szCs w:val="28"/>
        </w:rPr>
        <w:t>другими направлениями государственной поддержки (за исключением поддержки</w:t>
      </w:r>
      <w:r w:rsidRPr="00C941BA">
        <w:rPr>
          <w:szCs w:val="28"/>
        </w:rPr>
        <w:t xml:space="preserve"> начинающих фермеров Ярославской области</w:t>
      </w:r>
      <w:r>
        <w:rPr>
          <w:szCs w:val="28"/>
        </w:rPr>
        <w:t>, развития семейных животноводческих ферм и развития материально-технической базы сельскохозяйственных потребительских кооперативов</w:t>
      </w:r>
      <w:r w:rsidRPr="001A57F8">
        <w:rPr>
          <w:szCs w:val="28"/>
        </w:rPr>
        <w:t xml:space="preserve"> </w:t>
      </w:r>
      <w:r w:rsidRPr="004536D6">
        <w:rPr>
          <w:szCs w:val="28"/>
        </w:rPr>
        <w:t>при состоявшемся отборе претендентов</w:t>
      </w:r>
      <w:r>
        <w:rPr>
          <w:szCs w:val="28"/>
        </w:rPr>
        <w:t xml:space="preserve">) </w:t>
      </w:r>
      <w:r w:rsidRPr="003B2053">
        <w:rPr>
          <w:szCs w:val="28"/>
        </w:rPr>
        <w:t>или на другие меропр</w:t>
      </w:r>
      <w:r>
        <w:rPr>
          <w:szCs w:val="28"/>
        </w:rPr>
        <w:t xml:space="preserve">иятия Государственной программы в соответствии </w:t>
      </w:r>
      <w:r w:rsidRPr="003B2053">
        <w:rPr>
          <w:szCs w:val="28"/>
        </w:rPr>
        <w:t xml:space="preserve">с </w:t>
      </w:r>
      <w:r>
        <w:rPr>
          <w:szCs w:val="28"/>
        </w:rPr>
        <w:t xml:space="preserve">действующим законодательством и </w:t>
      </w:r>
      <w:r w:rsidRPr="003B2053">
        <w:rPr>
          <w:szCs w:val="28"/>
        </w:rPr>
        <w:t>настоящими Правилами</w:t>
      </w:r>
      <w:r>
        <w:rPr>
          <w:szCs w:val="28"/>
        </w:rPr>
        <w:t>.</w:t>
      </w:r>
      <w:r w:rsidRPr="003B2053">
        <w:rPr>
          <w:szCs w:val="28"/>
        </w:rPr>
        <w:t xml:space="preserve"> </w:t>
      </w:r>
      <w:proofErr w:type="gramEnd"/>
    </w:p>
    <w:p w:rsidR="00BB462F" w:rsidRPr="003B2053" w:rsidRDefault="00BB462F" w:rsidP="00BB462F">
      <w:pPr>
        <w:spacing w:line="360" w:lineRule="exact"/>
        <w:jc w:val="both"/>
        <w:rPr>
          <w:szCs w:val="28"/>
        </w:rPr>
      </w:pPr>
    </w:p>
    <w:p w:rsidR="006B3F08" w:rsidRDefault="006B3F08"/>
    <w:sectPr w:rsidR="006B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6C"/>
    <w:rsid w:val="00000C59"/>
    <w:rsid w:val="0000120C"/>
    <w:rsid w:val="00003BA5"/>
    <w:rsid w:val="000103D5"/>
    <w:rsid w:val="00015790"/>
    <w:rsid w:val="00021B63"/>
    <w:rsid w:val="000225F9"/>
    <w:rsid w:val="00025021"/>
    <w:rsid w:val="000336C7"/>
    <w:rsid w:val="00035133"/>
    <w:rsid w:val="00035988"/>
    <w:rsid w:val="00041138"/>
    <w:rsid w:val="000413CC"/>
    <w:rsid w:val="0004369C"/>
    <w:rsid w:val="000516F9"/>
    <w:rsid w:val="00052AB3"/>
    <w:rsid w:val="00053AFF"/>
    <w:rsid w:val="00056C97"/>
    <w:rsid w:val="00063505"/>
    <w:rsid w:val="00066662"/>
    <w:rsid w:val="00067AE9"/>
    <w:rsid w:val="00071F20"/>
    <w:rsid w:val="00072886"/>
    <w:rsid w:val="00072F40"/>
    <w:rsid w:val="000768B2"/>
    <w:rsid w:val="0007711D"/>
    <w:rsid w:val="000838F2"/>
    <w:rsid w:val="00085D2D"/>
    <w:rsid w:val="000863CB"/>
    <w:rsid w:val="00092B56"/>
    <w:rsid w:val="00093756"/>
    <w:rsid w:val="0009577E"/>
    <w:rsid w:val="000A04BE"/>
    <w:rsid w:val="000A55AA"/>
    <w:rsid w:val="000A70DD"/>
    <w:rsid w:val="000A7D17"/>
    <w:rsid w:val="000B34E4"/>
    <w:rsid w:val="000B4A48"/>
    <w:rsid w:val="000C4FD6"/>
    <w:rsid w:val="000D0017"/>
    <w:rsid w:val="000D04EE"/>
    <w:rsid w:val="000D6C29"/>
    <w:rsid w:val="000D7FE1"/>
    <w:rsid w:val="000E5153"/>
    <w:rsid w:val="000E660D"/>
    <w:rsid w:val="000E7961"/>
    <w:rsid w:val="000F6339"/>
    <w:rsid w:val="000F7493"/>
    <w:rsid w:val="0010103E"/>
    <w:rsid w:val="00101A48"/>
    <w:rsid w:val="0011041F"/>
    <w:rsid w:val="00112603"/>
    <w:rsid w:val="001153B9"/>
    <w:rsid w:val="00115E27"/>
    <w:rsid w:val="00120C04"/>
    <w:rsid w:val="0012189A"/>
    <w:rsid w:val="00122102"/>
    <w:rsid w:val="00123482"/>
    <w:rsid w:val="00124008"/>
    <w:rsid w:val="00134FA1"/>
    <w:rsid w:val="00142DE5"/>
    <w:rsid w:val="001507E6"/>
    <w:rsid w:val="00151682"/>
    <w:rsid w:val="00154692"/>
    <w:rsid w:val="00155C8D"/>
    <w:rsid w:val="001566A5"/>
    <w:rsid w:val="0016075A"/>
    <w:rsid w:val="00161C07"/>
    <w:rsid w:val="00162952"/>
    <w:rsid w:val="00162D36"/>
    <w:rsid w:val="00165D15"/>
    <w:rsid w:val="00171E98"/>
    <w:rsid w:val="00172ABD"/>
    <w:rsid w:val="0017567F"/>
    <w:rsid w:val="00180797"/>
    <w:rsid w:val="00180F6F"/>
    <w:rsid w:val="001828CD"/>
    <w:rsid w:val="0018407F"/>
    <w:rsid w:val="00190F34"/>
    <w:rsid w:val="001912CB"/>
    <w:rsid w:val="001919F9"/>
    <w:rsid w:val="0019452A"/>
    <w:rsid w:val="00197916"/>
    <w:rsid w:val="001A394F"/>
    <w:rsid w:val="001A6228"/>
    <w:rsid w:val="001B418D"/>
    <w:rsid w:val="001C2078"/>
    <w:rsid w:val="001C2281"/>
    <w:rsid w:val="001C4529"/>
    <w:rsid w:val="001C5834"/>
    <w:rsid w:val="001C64CD"/>
    <w:rsid w:val="001C7FB8"/>
    <w:rsid w:val="001D0BD8"/>
    <w:rsid w:val="001D1702"/>
    <w:rsid w:val="001D374F"/>
    <w:rsid w:val="001D3DF4"/>
    <w:rsid w:val="001D61B3"/>
    <w:rsid w:val="001E225A"/>
    <w:rsid w:val="001E2826"/>
    <w:rsid w:val="001E48B0"/>
    <w:rsid w:val="001F21D2"/>
    <w:rsid w:val="001F6CD8"/>
    <w:rsid w:val="00201B8A"/>
    <w:rsid w:val="0020354A"/>
    <w:rsid w:val="00203675"/>
    <w:rsid w:val="00205F38"/>
    <w:rsid w:val="002115A9"/>
    <w:rsid w:val="002134FF"/>
    <w:rsid w:val="00213D99"/>
    <w:rsid w:val="002163EE"/>
    <w:rsid w:val="00216E76"/>
    <w:rsid w:val="002172FE"/>
    <w:rsid w:val="0022247D"/>
    <w:rsid w:val="00222AA0"/>
    <w:rsid w:val="00226EAB"/>
    <w:rsid w:val="00234E32"/>
    <w:rsid w:val="00234EFC"/>
    <w:rsid w:val="002364AD"/>
    <w:rsid w:val="0023778C"/>
    <w:rsid w:val="002401A0"/>
    <w:rsid w:val="00240A18"/>
    <w:rsid w:val="00244385"/>
    <w:rsid w:val="00245586"/>
    <w:rsid w:val="00246D3A"/>
    <w:rsid w:val="002502E7"/>
    <w:rsid w:val="002511DC"/>
    <w:rsid w:val="0026459F"/>
    <w:rsid w:val="00276EA2"/>
    <w:rsid w:val="002811EE"/>
    <w:rsid w:val="00282682"/>
    <w:rsid w:val="00282690"/>
    <w:rsid w:val="002829DA"/>
    <w:rsid w:val="002848E6"/>
    <w:rsid w:val="00287A12"/>
    <w:rsid w:val="00292E02"/>
    <w:rsid w:val="00293795"/>
    <w:rsid w:val="00293847"/>
    <w:rsid w:val="00295594"/>
    <w:rsid w:val="002957B9"/>
    <w:rsid w:val="00295E5C"/>
    <w:rsid w:val="002A2794"/>
    <w:rsid w:val="002A3EB7"/>
    <w:rsid w:val="002A5E6D"/>
    <w:rsid w:val="002A6F1B"/>
    <w:rsid w:val="002B69A0"/>
    <w:rsid w:val="002C07A7"/>
    <w:rsid w:val="002C3ED6"/>
    <w:rsid w:val="002C4AEE"/>
    <w:rsid w:val="002C7620"/>
    <w:rsid w:val="002D4163"/>
    <w:rsid w:val="002D695B"/>
    <w:rsid w:val="002D730E"/>
    <w:rsid w:val="002E3321"/>
    <w:rsid w:val="002E33B4"/>
    <w:rsid w:val="002E4ED1"/>
    <w:rsid w:val="002E5CAB"/>
    <w:rsid w:val="002E7C38"/>
    <w:rsid w:val="002F08B8"/>
    <w:rsid w:val="002F5352"/>
    <w:rsid w:val="002F5CA8"/>
    <w:rsid w:val="00302C44"/>
    <w:rsid w:val="003072FF"/>
    <w:rsid w:val="0030782D"/>
    <w:rsid w:val="003147E6"/>
    <w:rsid w:val="00316085"/>
    <w:rsid w:val="00316CAA"/>
    <w:rsid w:val="00316FA0"/>
    <w:rsid w:val="00317B52"/>
    <w:rsid w:val="003316FD"/>
    <w:rsid w:val="00332158"/>
    <w:rsid w:val="00332BEF"/>
    <w:rsid w:val="003357BB"/>
    <w:rsid w:val="003404A1"/>
    <w:rsid w:val="003405FA"/>
    <w:rsid w:val="003441D8"/>
    <w:rsid w:val="00344AE6"/>
    <w:rsid w:val="0034682A"/>
    <w:rsid w:val="00350D86"/>
    <w:rsid w:val="003572B3"/>
    <w:rsid w:val="00365110"/>
    <w:rsid w:val="0036759F"/>
    <w:rsid w:val="003703F4"/>
    <w:rsid w:val="003715E9"/>
    <w:rsid w:val="003716E7"/>
    <w:rsid w:val="003737D0"/>
    <w:rsid w:val="00375DD3"/>
    <w:rsid w:val="00377C8E"/>
    <w:rsid w:val="00387148"/>
    <w:rsid w:val="003879E2"/>
    <w:rsid w:val="00391328"/>
    <w:rsid w:val="00391A35"/>
    <w:rsid w:val="00392814"/>
    <w:rsid w:val="00394239"/>
    <w:rsid w:val="00394C00"/>
    <w:rsid w:val="00396A04"/>
    <w:rsid w:val="003A624D"/>
    <w:rsid w:val="003B387B"/>
    <w:rsid w:val="003B4002"/>
    <w:rsid w:val="003B6696"/>
    <w:rsid w:val="003C1033"/>
    <w:rsid w:val="003C34C9"/>
    <w:rsid w:val="003C36C8"/>
    <w:rsid w:val="003C61E4"/>
    <w:rsid w:val="003C6F89"/>
    <w:rsid w:val="003C7F7C"/>
    <w:rsid w:val="003D4EA0"/>
    <w:rsid w:val="003D6753"/>
    <w:rsid w:val="003D6EA3"/>
    <w:rsid w:val="003E31CF"/>
    <w:rsid w:val="003E3DDE"/>
    <w:rsid w:val="003E65AB"/>
    <w:rsid w:val="003F0F13"/>
    <w:rsid w:val="004016D8"/>
    <w:rsid w:val="004020A0"/>
    <w:rsid w:val="00403829"/>
    <w:rsid w:val="00410054"/>
    <w:rsid w:val="0041151B"/>
    <w:rsid w:val="00411AD4"/>
    <w:rsid w:val="00411EB4"/>
    <w:rsid w:val="004120A6"/>
    <w:rsid w:val="00413810"/>
    <w:rsid w:val="00413F43"/>
    <w:rsid w:val="0041476B"/>
    <w:rsid w:val="004228E5"/>
    <w:rsid w:val="0042295E"/>
    <w:rsid w:val="0042299D"/>
    <w:rsid w:val="00422B83"/>
    <w:rsid w:val="00423651"/>
    <w:rsid w:val="00430043"/>
    <w:rsid w:val="00432BC1"/>
    <w:rsid w:val="00434974"/>
    <w:rsid w:val="00434D87"/>
    <w:rsid w:val="004435C8"/>
    <w:rsid w:val="00443E89"/>
    <w:rsid w:val="00444B5F"/>
    <w:rsid w:val="00446DAB"/>
    <w:rsid w:val="004474F5"/>
    <w:rsid w:val="00451D5E"/>
    <w:rsid w:val="00454F73"/>
    <w:rsid w:val="00456DA7"/>
    <w:rsid w:val="004613C3"/>
    <w:rsid w:val="00461687"/>
    <w:rsid w:val="00461D4A"/>
    <w:rsid w:val="004633D7"/>
    <w:rsid w:val="00463A4B"/>
    <w:rsid w:val="004662C0"/>
    <w:rsid w:val="0046739B"/>
    <w:rsid w:val="00472270"/>
    <w:rsid w:val="00472331"/>
    <w:rsid w:val="00472724"/>
    <w:rsid w:val="0048522B"/>
    <w:rsid w:val="0048569B"/>
    <w:rsid w:val="004862B7"/>
    <w:rsid w:val="004865A3"/>
    <w:rsid w:val="004869B7"/>
    <w:rsid w:val="00492D4D"/>
    <w:rsid w:val="00495B58"/>
    <w:rsid w:val="004A3ED3"/>
    <w:rsid w:val="004A52C7"/>
    <w:rsid w:val="004A7EDB"/>
    <w:rsid w:val="004B24AC"/>
    <w:rsid w:val="004B563D"/>
    <w:rsid w:val="004C141B"/>
    <w:rsid w:val="004C34F3"/>
    <w:rsid w:val="004C5034"/>
    <w:rsid w:val="004C698A"/>
    <w:rsid w:val="004D0C96"/>
    <w:rsid w:val="004D15D8"/>
    <w:rsid w:val="004D356F"/>
    <w:rsid w:val="004D56F3"/>
    <w:rsid w:val="004E0CEC"/>
    <w:rsid w:val="004E24C5"/>
    <w:rsid w:val="004E7B99"/>
    <w:rsid w:val="004F17EE"/>
    <w:rsid w:val="004F1A4E"/>
    <w:rsid w:val="00500600"/>
    <w:rsid w:val="00500723"/>
    <w:rsid w:val="00500FF1"/>
    <w:rsid w:val="0050230D"/>
    <w:rsid w:val="00507380"/>
    <w:rsid w:val="005101A2"/>
    <w:rsid w:val="005125B9"/>
    <w:rsid w:val="0051402D"/>
    <w:rsid w:val="00522229"/>
    <w:rsid w:val="0052453A"/>
    <w:rsid w:val="00525D00"/>
    <w:rsid w:val="00530D80"/>
    <w:rsid w:val="005319F5"/>
    <w:rsid w:val="0053247E"/>
    <w:rsid w:val="00532EC4"/>
    <w:rsid w:val="00533795"/>
    <w:rsid w:val="00534130"/>
    <w:rsid w:val="0053569A"/>
    <w:rsid w:val="005359D5"/>
    <w:rsid w:val="005420BF"/>
    <w:rsid w:val="005506D9"/>
    <w:rsid w:val="00550C9A"/>
    <w:rsid w:val="00551CE4"/>
    <w:rsid w:val="005557C9"/>
    <w:rsid w:val="00560824"/>
    <w:rsid w:val="0056403A"/>
    <w:rsid w:val="0057613F"/>
    <w:rsid w:val="005761D5"/>
    <w:rsid w:val="005772E3"/>
    <w:rsid w:val="005807F4"/>
    <w:rsid w:val="0058167F"/>
    <w:rsid w:val="005818D3"/>
    <w:rsid w:val="00582F7F"/>
    <w:rsid w:val="005846A5"/>
    <w:rsid w:val="00587D8C"/>
    <w:rsid w:val="00590467"/>
    <w:rsid w:val="00590A4A"/>
    <w:rsid w:val="00591736"/>
    <w:rsid w:val="005936FA"/>
    <w:rsid w:val="0059601A"/>
    <w:rsid w:val="005962C2"/>
    <w:rsid w:val="005A0927"/>
    <w:rsid w:val="005B01A0"/>
    <w:rsid w:val="005B0768"/>
    <w:rsid w:val="005B261C"/>
    <w:rsid w:val="005B56F9"/>
    <w:rsid w:val="005B603D"/>
    <w:rsid w:val="005C00F5"/>
    <w:rsid w:val="005C169B"/>
    <w:rsid w:val="005C4140"/>
    <w:rsid w:val="005C5066"/>
    <w:rsid w:val="005D0CDE"/>
    <w:rsid w:val="005D168E"/>
    <w:rsid w:val="005D42A3"/>
    <w:rsid w:val="005D5F15"/>
    <w:rsid w:val="005D7DFD"/>
    <w:rsid w:val="005E1B04"/>
    <w:rsid w:val="005E4EB2"/>
    <w:rsid w:val="005F1956"/>
    <w:rsid w:val="005F7FF0"/>
    <w:rsid w:val="00600C32"/>
    <w:rsid w:val="00602400"/>
    <w:rsid w:val="00603028"/>
    <w:rsid w:val="00605D1D"/>
    <w:rsid w:val="00611136"/>
    <w:rsid w:val="00616CAA"/>
    <w:rsid w:val="00621428"/>
    <w:rsid w:val="00621BE6"/>
    <w:rsid w:val="006234E7"/>
    <w:rsid w:val="00624F76"/>
    <w:rsid w:val="006262D2"/>
    <w:rsid w:val="00631E0F"/>
    <w:rsid w:val="006346B2"/>
    <w:rsid w:val="00637C73"/>
    <w:rsid w:val="00640D7C"/>
    <w:rsid w:val="00642217"/>
    <w:rsid w:val="00643D60"/>
    <w:rsid w:val="00650E10"/>
    <w:rsid w:val="00653428"/>
    <w:rsid w:val="006638E7"/>
    <w:rsid w:val="00664F18"/>
    <w:rsid w:val="00665391"/>
    <w:rsid w:val="0067082B"/>
    <w:rsid w:val="00671F31"/>
    <w:rsid w:val="00672679"/>
    <w:rsid w:val="006738C5"/>
    <w:rsid w:val="00681A02"/>
    <w:rsid w:val="00681B12"/>
    <w:rsid w:val="00682808"/>
    <w:rsid w:val="0069081E"/>
    <w:rsid w:val="00694384"/>
    <w:rsid w:val="00695864"/>
    <w:rsid w:val="00697B8F"/>
    <w:rsid w:val="006A381E"/>
    <w:rsid w:val="006B102B"/>
    <w:rsid w:val="006B2D73"/>
    <w:rsid w:val="006B3906"/>
    <w:rsid w:val="006B3F08"/>
    <w:rsid w:val="006B68FE"/>
    <w:rsid w:val="006B70C7"/>
    <w:rsid w:val="006B7DA3"/>
    <w:rsid w:val="006C1AD8"/>
    <w:rsid w:val="006C2128"/>
    <w:rsid w:val="006C3F67"/>
    <w:rsid w:val="006C59D2"/>
    <w:rsid w:val="006C6FB3"/>
    <w:rsid w:val="006E212C"/>
    <w:rsid w:val="006E38DC"/>
    <w:rsid w:val="006F0C47"/>
    <w:rsid w:val="006F22B4"/>
    <w:rsid w:val="006F49DA"/>
    <w:rsid w:val="007118CD"/>
    <w:rsid w:val="0071302F"/>
    <w:rsid w:val="0072216E"/>
    <w:rsid w:val="00730A05"/>
    <w:rsid w:val="00731489"/>
    <w:rsid w:val="007331E0"/>
    <w:rsid w:val="0073729D"/>
    <w:rsid w:val="0074077C"/>
    <w:rsid w:val="007425D9"/>
    <w:rsid w:val="00742BF2"/>
    <w:rsid w:val="00744216"/>
    <w:rsid w:val="007456CE"/>
    <w:rsid w:val="00746F13"/>
    <w:rsid w:val="00747833"/>
    <w:rsid w:val="00752E26"/>
    <w:rsid w:val="0075382C"/>
    <w:rsid w:val="0075433F"/>
    <w:rsid w:val="00754F09"/>
    <w:rsid w:val="00756E9A"/>
    <w:rsid w:val="007571C9"/>
    <w:rsid w:val="007608CA"/>
    <w:rsid w:val="00761249"/>
    <w:rsid w:val="0076626C"/>
    <w:rsid w:val="00766FA8"/>
    <w:rsid w:val="00774094"/>
    <w:rsid w:val="0077419F"/>
    <w:rsid w:val="00774F9E"/>
    <w:rsid w:val="00775B28"/>
    <w:rsid w:val="00777BE6"/>
    <w:rsid w:val="00780F22"/>
    <w:rsid w:val="00791C0D"/>
    <w:rsid w:val="007957D1"/>
    <w:rsid w:val="007A06F2"/>
    <w:rsid w:val="007A2AD7"/>
    <w:rsid w:val="007A3964"/>
    <w:rsid w:val="007A3E44"/>
    <w:rsid w:val="007A4BA9"/>
    <w:rsid w:val="007B3A70"/>
    <w:rsid w:val="007B5E59"/>
    <w:rsid w:val="007C249D"/>
    <w:rsid w:val="007C2835"/>
    <w:rsid w:val="007C5C96"/>
    <w:rsid w:val="007C6B74"/>
    <w:rsid w:val="007C798E"/>
    <w:rsid w:val="007C7DE3"/>
    <w:rsid w:val="007D062C"/>
    <w:rsid w:val="007D1FEB"/>
    <w:rsid w:val="007D3A50"/>
    <w:rsid w:val="007D4616"/>
    <w:rsid w:val="007D5502"/>
    <w:rsid w:val="007D629A"/>
    <w:rsid w:val="007E0C9C"/>
    <w:rsid w:val="007F1D00"/>
    <w:rsid w:val="007F6978"/>
    <w:rsid w:val="007F6C1D"/>
    <w:rsid w:val="007F7105"/>
    <w:rsid w:val="00800FE2"/>
    <w:rsid w:val="00803E2D"/>
    <w:rsid w:val="00805BF5"/>
    <w:rsid w:val="0081405F"/>
    <w:rsid w:val="00814745"/>
    <w:rsid w:val="00816161"/>
    <w:rsid w:val="00817D21"/>
    <w:rsid w:val="008217FA"/>
    <w:rsid w:val="00823AA3"/>
    <w:rsid w:val="0082539B"/>
    <w:rsid w:val="00831B19"/>
    <w:rsid w:val="00831BB3"/>
    <w:rsid w:val="00833D8A"/>
    <w:rsid w:val="00836A15"/>
    <w:rsid w:val="008409E7"/>
    <w:rsid w:val="00840ABF"/>
    <w:rsid w:val="00845E41"/>
    <w:rsid w:val="00853C81"/>
    <w:rsid w:val="00854713"/>
    <w:rsid w:val="00854947"/>
    <w:rsid w:val="00857FFC"/>
    <w:rsid w:val="00861DE3"/>
    <w:rsid w:val="00864E8A"/>
    <w:rsid w:val="008672DD"/>
    <w:rsid w:val="008735CD"/>
    <w:rsid w:val="00877A7C"/>
    <w:rsid w:val="00877E46"/>
    <w:rsid w:val="008871A0"/>
    <w:rsid w:val="00891758"/>
    <w:rsid w:val="008929AC"/>
    <w:rsid w:val="00893919"/>
    <w:rsid w:val="0089575A"/>
    <w:rsid w:val="008A528F"/>
    <w:rsid w:val="008A6395"/>
    <w:rsid w:val="008B2658"/>
    <w:rsid w:val="008B5B57"/>
    <w:rsid w:val="008C4577"/>
    <w:rsid w:val="008D59BA"/>
    <w:rsid w:val="008D6C9F"/>
    <w:rsid w:val="008F2B3E"/>
    <w:rsid w:val="008F6ACF"/>
    <w:rsid w:val="0090013A"/>
    <w:rsid w:val="0090315C"/>
    <w:rsid w:val="00903FDE"/>
    <w:rsid w:val="009144A0"/>
    <w:rsid w:val="00916913"/>
    <w:rsid w:val="00916E07"/>
    <w:rsid w:val="00917AF9"/>
    <w:rsid w:val="009219B5"/>
    <w:rsid w:val="00925232"/>
    <w:rsid w:val="00925E97"/>
    <w:rsid w:val="00932E25"/>
    <w:rsid w:val="00935C51"/>
    <w:rsid w:val="00941DE6"/>
    <w:rsid w:val="00945912"/>
    <w:rsid w:val="00945F54"/>
    <w:rsid w:val="00947F7D"/>
    <w:rsid w:val="00951E69"/>
    <w:rsid w:val="00952308"/>
    <w:rsid w:val="009548E7"/>
    <w:rsid w:val="00957A86"/>
    <w:rsid w:val="00962CF3"/>
    <w:rsid w:val="00963994"/>
    <w:rsid w:val="00964C60"/>
    <w:rsid w:val="00966F30"/>
    <w:rsid w:val="00970CB8"/>
    <w:rsid w:val="009727DF"/>
    <w:rsid w:val="00977325"/>
    <w:rsid w:val="0098392E"/>
    <w:rsid w:val="00983E2D"/>
    <w:rsid w:val="00985354"/>
    <w:rsid w:val="009853A8"/>
    <w:rsid w:val="0098574D"/>
    <w:rsid w:val="009925F9"/>
    <w:rsid w:val="009A731C"/>
    <w:rsid w:val="009B2502"/>
    <w:rsid w:val="009B5A06"/>
    <w:rsid w:val="009B6737"/>
    <w:rsid w:val="009B7B98"/>
    <w:rsid w:val="009C3EB1"/>
    <w:rsid w:val="009C677C"/>
    <w:rsid w:val="009C7783"/>
    <w:rsid w:val="009D1B66"/>
    <w:rsid w:val="009D6ABD"/>
    <w:rsid w:val="009E13F1"/>
    <w:rsid w:val="009E3824"/>
    <w:rsid w:val="009F282B"/>
    <w:rsid w:val="00A01B8F"/>
    <w:rsid w:val="00A0628C"/>
    <w:rsid w:val="00A10269"/>
    <w:rsid w:val="00A13E1B"/>
    <w:rsid w:val="00A149FD"/>
    <w:rsid w:val="00A21B17"/>
    <w:rsid w:val="00A24758"/>
    <w:rsid w:val="00A25E55"/>
    <w:rsid w:val="00A323F7"/>
    <w:rsid w:val="00A33390"/>
    <w:rsid w:val="00A40099"/>
    <w:rsid w:val="00A41D85"/>
    <w:rsid w:val="00A4679F"/>
    <w:rsid w:val="00A526B5"/>
    <w:rsid w:val="00A53AD1"/>
    <w:rsid w:val="00A54437"/>
    <w:rsid w:val="00A6101A"/>
    <w:rsid w:val="00A639B0"/>
    <w:rsid w:val="00A650D6"/>
    <w:rsid w:val="00A7062D"/>
    <w:rsid w:val="00A71473"/>
    <w:rsid w:val="00A77C1B"/>
    <w:rsid w:val="00A8457C"/>
    <w:rsid w:val="00A871A2"/>
    <w:rsid w:val="00A877E5"/>
    <w:rsid w:val="00A9682A"/>
    <w:rsid w:val="00AA0C8C"/>
    <w:rsid w:val="00AB154D"/>
    <w:rsid w:val="00AB408B"/>
    <w:rsid w:val="00AC78D6"/>
    <w:rsid w:val="00AD3E8B"/>
    <w:rsid w:val="00AD3EBE"/>
    <w:rsid w:val="00AD43CF"/>
    <w:rsid w:val="00AD61EF"/>
    <w:rsid w:val="00AF04B9"/>
    <w:rsid w:val="00AF0F63"/>
    <w:rsid w:val="00AF1600"/>
    <w:rsid w:val="00AF349A"/>
    <w:rsid w:val="00AF6D1F"/>
    <w:rsid w:val="00B068DE"/>
    <w:rsid w:val="00B07637"/>
    <w:rsid w:val="00B0781D"/>
    <w:rsid w:val="00B10534"/>
    <w:rsid w:val="00B1082B"/>
    <w:rsid w:val="00B1282B"/>
    <w:rsid w:val="00B1317D"/>
    <w:rsid w:val="00B20AB4"/>
    <w:rsid w:val="00B23B8B"/>
    <w:rsid w:val="00B23DDE"/>
    <w:rsid w:val="00B31118"/>
    <w:rsid w:val="00B33700"/>
    <w:rsid w:val="00B3396C"/>
    <w:rsid w:val="00B35815"/>
    <w:rsid w:val="00B36393"/>
    <w:rsid w:val="00B37044"/>
    <w:rsid w:val="00B40F76"/>
    <w:rsid w:val="00B421AA"/>
    <w:rsid w:val="00B42519"/>
    <w:rsid w:val="00B439FF"/>
    <w:rsid w:val="00B43DFC"/>
    <w:rsid w:val="00B441C7"/>
    <w:rsid w:val="00B44FB7"/>
    <w:rsid w:val="00B5063D"/>
    <w:rsid w:val="00B51C0E"/>
    <w:rsid w:val="00B54967"/>
    <w:rsid w:val="00B569D0"/>
    <w:rsid w:val="00B6427A"/>
    <w:rsid w:val="00B7196C"/>
    <w:rsid w:val="00B73799"/>
    <w:rsid w:val="00B81B79"/>
    <w:rsid w:val="00B83B63"/>
    <w:rsid w:val="00B87071"/>
    <w:rsid w:val="00B91DC9"/>
    <w:rsid w:val="00B93DDA"/>
    <w:rsid w:val="00B93E5C"/>
    <w:rsid w:val="00B97794"/>
    <w:rsid w:val="00BA15E0"/>
    <w:rsid w:val="00BA1DFC"/>
    <w:rsid w:val="00BB462F"/>
    <w:rsid w:val="00BB628C"/>
    <w:rsid w:val="00BB6E2D"/>
    <w:rsid w:val="00BB7277"/>
    <w:rsid w:val="00BC1E8A"/>
    <w:rsid w:val="00BC4CEA"/>
    <w:rsid w:val="00BD009F"/>
    <w:rsid w:val="00BD18A6"/>
    <w:rsid w:val="00BD4D7B"/>
    <w:rsid w:val="00BD6040"/>
    <w:rsid w:val="00BD7BA0"/>
    <w:rsid w:val="00BE58D7"/>
    <w:rsid w:val="00BE6351"/>
    <w:rsid w:val="00BF076C"/>
    <w:rsid w:val="00BF55C1"/>
    <w:rsid w:val="00BF6C00"/>
    <w:rsid w:val="00C03807"/>
    <w:rsid w:val="00C1399C"/>
    <w:rsid w:val="00C13D22"/>
    <w:rsid w:val="00C13E1A"/>
    <w:rsid w:val="00C14214"/>
    <w:rsid w:val="00C258B8"/>
    <w:rsid w:val="00C32190"/>
    <w:rsid w:val="00C3651C"/>
    <w:rsid w:val="00C40FD0"/>
    <w:rsid w:val="00C42655"/>
    <w:rsid w:val="00C46659"/>
    <w:rsid w:val="00C46E76"/>
    <w:rsid w:val="00C47FE2"/>
    <w:rsid w:val="00C54880"/>
    <w:rsid w:val="00C57A69"/>
    <w:rsid w:val="00C653B7"/>
    <w:rsid w:val="00C70E61"/>
    <w:rsid w:val="00C728B1"/>
    <w:rsid w:val="00C74B64"/>
    <w:rsid w:val="00C82A9A"/>
    <w:rsid w:val="00C85B6D"/>
    <w:rsid w:val="00C91C1B"/>
    <w:rsid w:val="00C94C63"/>
    <w:rsid w:val="00CA791E"/>
    <w:rsid w:val="00CA7DB9"/>
    <w:rsid w:val="00CB1841"/>
    <w:rsid w:val="00CB4282"/>
    <w:rsid w:val="00CB5608"/>
    <w:rsid w:val="00CC0050"/>
    <w:rsid w:val="00CC084C"/>
    <w:rsid w:val="00CC0AEA"/>
    <w:rsid w:val="00CC0ECB"/>
    <w:rsid w:val="00CC25C5"/>
    <w:rsid w:val="00CC4A74"/>
    <w:rsid w:val="00CC50D0"/>
    <w:rsid w:val="00CC74E6"/>
    <w:rsid w:val="00CC7656"/>
    <w:rsid w:val="00CD4283"/>
    <w:rsid w:val="00CE5B12"/>
    <w:rsid w:val="00CF00FA"/>
    <w:rsid w:val="00D0281E"/>
    <w:rsid w:val="00D1040F"/>
    <w:rsid w:val="00D1181F"/>
    <w:rsid w:val="00D1752C"/>
    <w:rsid w:val="00D269C2"/>
    <w:rsid w:val="00D26DA4"/>
    <w:rsid w:val="00D301A5"/>
    <w:rsid w:val="00D32643"/>
    <w:rsid w:val="00D4014A"/>
    <w:rsid w:val="00D4087C"/>
    <w:rsid w:val="00D41752"/>
    <w:rsid w:val="00D41D32"/>
    <w:rsid w:val="00D454AC"/>
    <w:rsid w:val="00D46C2D"/>
    <w:rsid w:val="00D50571"/>
    <w:rsid w:val="00D505D0"/>
    <w:rsid w:val="00D52F44"/>
    <w:rsid w:val="00D52FF8"/>
    <w:rsid w:val="00D54808"/>
    <w:rsid w:val="00D5502E"/>
    <w:rsid w:val="00D6089E"/>
    <w:rsid w:val="00D629D8"/>
    <w:rsid w:val="00D70AF8"/>
    <w:rsid w:val="00D75BFF"/>
    <w:rsid w:val="00D7665B"/>
    <w:rsid w:val="00D801B5"/>
    <w:rsid w:val="00D82A83"/>
    <w:rsid w:val="00D868BE"/>
    <w:rsid w:val="00D871D6"/>
    <w:rsid w:val="00D90995"/>
    <w:rsid w:val="00D90E95"/>
    <w:rsid w:val="00DA0B33"/>
    <w:rsid w:val="00DA3A10"/>
    <w:rsid w:val="00DB1AA9"/>
    <w:rsid w:val="00DB3A09"/>
    <w:rsid w:val="00DB5DB6"/>
    <w:rsid w:val="00DB641C"/>
    <w:rsid w:val="00DB6A5B"/>
    <w:rsid w:val="00DB6EB2"/>
    <w:rsid w:val="00DC197D"/>
    <w:rsid w:val="00DD3E11"/>
    <w:rsid w:val="00DD5BB7"/>
    <w:rsid w:val="00DE1E24"/>
    <w:rsid w:val="00DE2291"/>
    <w:rsid w:val="00DE522D"/>
    <w:rsid w:val="00DE577B"/>
    <w:rsid w:val="00DE708A"/>
    <w:rsid w:val="00DF0363"/>
    <w:rsid w:val="00DF3B93"/>
    <w:rsid w:val="00DF7529"/>
    <w:rsid w:val="00E029E9"/>
    <w:rsid w:val="00E05D68"/>
    <w:rsid w:val="00E12BDD"/>
    <w:rsid w:val="00E22641"/>
    <w:rsid w:val="00E232A6"/>
    <w:rsid w:val="00E2436E"/>
    <w:rsid w:val="00E34A94"/>
    <w:rsid w:val="00E34ADF"/>
    <w:rsid w:val="00E3578D"/>
    <w:rsid w:val="00E40656"/>
    <w:rsid w:val="00E43850"/>
    <w:rsid w:val="00E51DAE"/>
    <w:rsid w:val="00E53717"/>
    <w:rsid w:val="00E53D89"/>
    <w:rsid w:val="00E57D0C"/>
    <w:rsid w:val="00E60A7A"/>
    <w:rsid w:val="00E65FE2"/>
    <w:rsid w:val="00E6646A"/>
    <w:rsid w:val="00E71E57"/>
    <w:rsid w:val="00E73FB1"/>
    <w:rsid w:val="00E82902"/>
    <w:rsid w:val="00E85056"/>
    <w:rsid w:val="00E93DB9"/>
    <w:rsid w:val="00E960A7"/>
    <w:rsid w:val="00E96C55"/>
    <w:rsid w:val="00EA1C76"/>
    <w:rsid w:val="00EA2DC0"/>
    <w:rsid w:val="00EA56BF"/>
    <w:rsid w:val="00EB063D"/>
    <w:rsid w:val="00EB279C"/>
    <w:rsid w:val="00EB2D89"/>
    <w:rsid w:val="00EB4897"/>
    <w:rsid w:val="00EB49FB"/>
    <w:rsid w:val="00EC021F"/>
    <w:rsid w:val="00EC0EE7"/>
    <w:rsid w:val="00ED4FB1"/>
    <w:rsid w:val="00ED5BE1"/>
    <w:rsid w:val="00ED628B"/>
    <w:rsid w:val="00EE2C84"/>
    <w:rsid w:val="00EE339C"/>
    <w:rsid w:val="00EF2EAD"/>
    <w:rsid w:val="00EF52BC"/>
    <w:rsid w:val="00EF563B"/>
    <w:rsid w:val="00F012D2"/>
    <w:rsid w:val="00F07798"/>
    <w:rsid w:val="00F11104"/>
    <w:rsid w:val="00F11A77"/>
    <w:rsid w:val="00F12592"/>
    <w:rsid w:val="00F12AA9"/>
    <w:rsid w:val="00F12C9B"/>
    <w:rsid w:val="00F17EB5"/>
    <w:rsid w:val="00F2024F"/>
    <w:rsid w:val="00F20423"/>
    <w:rsid w:val="00F21519"/>
    <w:rsid w:val="00F22C48"/>
    <w:rsid w:val="00F23F65"/>
    <w:rsid w:val="00F325E4"/>
    <w:rsid w:val="00F33357"/>
    <w:rsid w:val="00F33E36"/>
    <w:rsid w:val="00F3453B"/>
    <w:rsid w:val="00F348BB"/>
    <w:rsid w:val="00F42966"/>
    <w:rsid w:val="00F53425"/>
    <w:rsid w:val="00F55CF8"/>
    <w:rsid w:val="00F56346"/>
    <w:rsid w:val="00F602A0"/>
    <w:rsid w:val="00F60A66"/>
    <w:rsid w:val="00F6289B"/>
    <w:rsid w:val="00F657C6"/>
    <w:rsid w:val="00F66F65"/>
    <w:rsid w:val="00F70E55"/>
    <w:rsid w:val="00F74B4C"/>
    <w:rsid w:val="00F7511A"/>
    <w:rsid w:val="00F76C90"/>
    <w:rsid w:val="00F82563"/>
    <w:rsid w:val="00F837B2"/>
    <w:rsid w:val="00F84EE2"/>
    <w:rsid w:val="00F85DED"/>
    <w:rsid w:val="00F86351"/>
    <w:rsid w:val="00F863B1"/>
    <w:rsid w:val="00F86989"/>
    <w:rsid w:val="00F9390B"/>
    <w:rsid w:val="00FA2124"/>
    <w:rsid w:val="00FB0E34"/>
    <w:rsid w:val="00FB57E9"/>
    <w:rsid w:val="00FB6308"/>
    <w:rsid w:val="00FC49CF"/>
    <w:rsid w:val="00FD05BE"/>
    <w:rsid w:val="00FD19AF"/>
    <w:rsid w:val="00FD682E"/>
    <w:rsid w:val="00FE04E7"/>
    <w:rsid w:val="00FE1A85"/>
    <w:rsid w:val="00FE7E06"/>
    <w:rsid w:val="00FF0D97"/>
    <w:rsid w:val="00FF10B4"/>
    <w:rsid w:val="00FF1D77"/>
    <w:rsid w:val="00FF1DF7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16</_x041e__x0440__x0433__x0430__x043d__x0020__x041e__x0418__x0412_>
    <DocDate xmlns="f07adec3-9edc-4ba9-a947-c557adee0635">2017-01-19T21:00:00+00:00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D50BF0E8-B939-4CB6-892F-25842C4AA4D6}"/>
</file>

<file path=customXml/itemProps2.xml><?xml version="1.0" encoding="utf-8"?>
<ds:datastoreItem xmlns:ds="http://schemas.openxmlformats.org/officeDocument/2006/customXml" ds:itemID="{C0FD7CBE-03AC-47F7-A2A7-2CD78190798D}"/>
</file>

<file path=customXml/itemProps3.xml><?xml version="1.0" encoding="utf-8"?>
<ds:datastoreItem xmlns:ds="http://schemas.openxmlformats.org/officeDocument/2006/customXml" ds:itemID="{D6AE18D5-5110-47FD-8C1C-27532298FC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1657</Words>
  <Characters>9445</Characters>
  <Application>Microsoft Office Word</Application>
  <DocSecurity>0</DocSecurity>
  <Lines>78</Lines>
  <Paragraphs>22</Paragraphs>
  <ScaleCrop>false</ScaleCrop>
  <Company/>
  <LinksUpToDate>false</LinksUpToDate>
  <CharactersWithSpaces>11080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Дугина Наталия Евгеньевна</dc:creator>
  <cp:keywords/>
  <dc:description/>
  <cp:lastModifiedBy>Дугина Наталия Евгеньевна</cp:lastModifiedBy>
  <cp:revision>2</cp:revision>
  <dcterms:created xsi:type="dcterms:W3CDTF">2017-01-20T07:50:00Z</dcterms:created>
  <dcterms:modified xsi:type="dcterms:W3CDTF">2017-01-20T07:52:00Z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