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60E9" w:rsidRDefault="009A60E9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alibri" w:hAnsi="Calibri" w:cs="Calibri"/>
        </w:rPr>
      </w:pPr>
    </w:p>
    <w:p w:rsidR="009A60E9" w:rsidRDefault="009A60E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ПРАВИТЕЛЬСТВО ЯРОСЛАВСКОЙ ОБЛАСТИ</w:t>
      </w:r>
    </w:p>
    <w:p w:rsidR="009A60E9" w:rsidRDefault="009A60E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</w:p>
    <w:p w:rsidR="009A60E9" w:rsidRDefault="009A60E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ПОСТАНОВЛЕНИЕ</w:t>
      </w:r>
    </w:p>
    <w:p w:rsidR="009A60E9" w:rsidRDefault="009A60E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от 23 июля 2008 г. N 362-п</w:t>
      </w:r>
    </w:p>
    <w:p w:rsidR="009A60E9" w:rsidRDefault="009A60E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</w:p>
    <w:p w:rsidR="009A60E9" w:rsidRDefault="009A60E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ОБ УТВЕРЖДЕНИИ ПОЛОЖЕНИЯ О ПОРЯДКЕ</w:t>
      </w:r>
    </w:p>
    <w:p w:rsidR="009A60E9" w:rsidRDefault="009A60E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РАСХОДОВАНИЯ СРЕДСТВ РЕЗЕРВНОГО ФОНДА</w:t>
      </w:r>
    </w:p>
    <w:p w:rsidR="009A60E9" w:rsidRDefault="009A60E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ПРАВИТЕЛЬСТВА ЯРОСЛАВСКОЙ ОБЛАСТИ</w:t>
      </w:r>
    </w:p>
    <w:p w:rsidR="009A60E9" w:rsidRDefault="009A60E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9A60E9" w:rsidRDefault="009A60E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(в ред. Постановлений Правительства ЯО</w:t>
      </w:r>
      <w:proofErr w:type="gramEnd"/>
    </w:p>
    <w:p w:rsidR="009A60E9" w:rsidRDefault="009A60E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от 10.12.2008 </w:t>
      </w:r>
      <w:hyperlink r:id="rId6" w:history="1">
        <w:r>
          <w:rPr>
            <w:rFonts w:ascii="Calibri" w:hAnsi="Calibri" w:cs="Calibri"/>
            <w:color w:val="0000FF"/>
          </w:rPr>
          <w:t>N 662-п</w:t>
        </w:r>
      </w:hyperlink>
      <w:r>
        <w:rPr>
          <w:rFonts w:ascii="Calibri" w:hAnsi="Calibri" w:cs="Calibri"/>
        </w:rPr>
        <w:t xml:space="preserve">, от 13.07.2011 </w:t>
      </w:r>
      <w:hyperlink r:id="rId7" w:history="1">
        <w:r>
          <w:rPr>
            <w:rFonts w:ascii="Calibri" w:hAnsi="Calibri" w:cs="Calibri"/>
            <w:color w:val="0000FF"/>
          </w:rPr>
          <w:t>N 537-п</w:t>
        </w:r>
      </w:hyperlink>
      <w:r>
        <w:rPr>
          <w:rFonts w:ascii="Calibri" w:hAnsi="Calibri" w:cs="Calibri"/>
        </w:rPr>
        <w:t>,</w:t>
      </w:r>
    </w:p>
    <w:p w:rsidR="009A60E9" w:rsidRDefault="009A60E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от 14.03.2012 </w:t>
      </w:r>
      <w:hyperlink r:id="rId8" w:history="1">
        <w:r>
          <w:rPr>
            <w:rFonts w:ascii="Calibri" w:hAnsi="Calibri" w:cs="Calibri"/>
            <w:color w:val="0000FF"/>
          </w:rPr>
          <w:t>N 177-п</w:t>
        </w:r>
      </w:hyperlink>
      <w:r>
        <w:rPr>
          <w:rFonts w:ascii="Calibri" w:hAnsi="Calibri" w:cs="Calibri"/>
        </w:rPr>
        <w:t xml:space="preserve">, от 15.02.2013 </w:t>
      </w:r>
      <w:hyperlink r:id="rId9" w:history="1">
        <w:r>
          <w:rPr>
            <w:rFonts w:ascii="Calibri" w:hAnsi="Calibri" w:cs="Calibri"/>
            <w:color w:val="0000FF"/>
          </w:rPr>
          <w:t>N 124-п</w:t>
        </w:r>
      </w:hyperlink>
      <w:r>
        <w:rPr>
          <w:rFonts w:ascii="Calibri" w:hAnsi="Calibri" w:cs="Calibri"/>
        </w:rPr>
        <w:t>,</w:t>
      </w:r>
    </w:p>
    <w:p w:rsidR="009A60E9" w:rsidRDefault="009A60E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от 26.04.2013 </w:t>
      </w:r>
      <w:hyperlink r:id="rId10" w:history="1">
        <w:r>
          <w:rPr>
            <w:rFonts w:ascii="Calibri" w:hAnsi="Calibri" w:cs="Calibri"/>
            <w:color w:val="0000FF"/>
          </w:rPr>
          <w:t>N 453-п</w:t>
        </w:r>
      </w:hyperlink>
      <w:r>
        <w:rPr>
          <w:rFonts w:ascii="Calibri" w:hAnsi="Calibri" w:cs="Calibri"/>
        </w:rPr>
        <w:t>)</w:t>
      </w:r>
    </w:p>
    <w:p w:rsidR="009A60E9" w:rsidRDefault="009A60E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9A60E9" w:rsidRDefault="009A60E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В соответствии со </w:t>
      </w:r>
      <w:hyperlink r:id="rId11" w:history="1">
        <w:r>
          <w:rPr>
            <w:rFonts w:ascii="Calibri" w:hAnsi="Calibri" w:cs="Calibri"/>
            <w:color w:val="0000FF"/>
          </w:rPr>
          <w:t>статьей 81</w:t>
        </w:r>
      </w:hyperlink>
      <w:r>
        <w:rPr>
          <w:rFonts w:ascii="Calibri" w:hAnsi="Calibri" w:cs="Calibri"/>
        </w:rPr>
        <w:t xml:space="preserve"> Бюджетного кодекса Российской Федерации</w:t>
      </w:r>
    </w:p>
    <w:p w:rsidR="009A60E9" w:rsidRDefault="009A60E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9A60E9" w:rsidRDefault="009A60E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ПРАВИТЕЛЬСТВО ОБЛАСТИ ПОСТАНОВЛЯЕТ:</w:t>
      </w:r>
    </w:p>
    <w:p w:rsidR="009A60E9" w:rsidRDefault="009A60E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9A60E9" w:rsidRDefault="009A60E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1. Утвердить прилагаемое </w:t>
      </w:r>
      <w:hyperlink w:anchor="Par45" w:history="1">
        <w:r>
          <w:rPr>
            <w:rFonts w:ascii="Calibri" w:hAnsi="Calibri" w:cs="Calibri"/>
            <w:color w:val="0000FF"/>
          </w:rPr>
          <w:t>Положение</w:t>
        </w:r>
      </w:hyperlink>
      <w:r>
        <w:rPr>
          <w:rFonts w:ascii="Calibri" w:hAnsi="Calibri" w:cs="Calibri"/>
        </w:rPr>
        <w:t xml:space="preserve"> о порядке расходования средств резервного фонда Правительства Ярославской области (далее - резервный фонд).</w:t>
      </w:r>
    </w:p>
    <w:p w:rsidR="009A60E9" w:rsidRDefault="009A60E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9A60E9" w:rsidRDefault="009A60E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 Установить, что название резервного фонда определяется законом Ярославской области об областном бюджете на очередной финансовый год.</w:t>
      </w:r>
    </w:p>
    <w:p w:rsidR="009A60E9" w:rsidRDefault="009A60E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9A60E9" w:rsidRDefault="009A60E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3. Утратил силу с 13 июля 2011 года. - </w:t>
      </w:r>
      <w:hyperlink r:id="rId12" w:history="1">
        <w:r>
          <w:rPr>
            <w:rFonts w:ascii="Calibri" w:hAnsi="Calibri" w:cs="Calibri"/>
            <w:color w:val="0000FF"/>
          </w:rPr>
          <w:t>Постановление</w:t>
        </w:r>
      </w:hyperlink>
      <w:r>
        <w:rPr>
          <w:rFonts w:ascii="Calibri" w:hAnsi="Calibri" w:cs="Calibri"/>
        </w:rPr>
        <w:t xml:space="preserve"> Правительства ЯО от 13.07.2011 N 537-п.</w:t>
      </w:r>
    </w:p>
    <w:p w:rsidR="009A60E9" w:rsidRDefault="009A60E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9A60E9" w:rsidRDefault="009A60E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4. Признать утратившим силу </w:t>
      </w:r>
      <w:hyperlink r:id="rId13" w:history="1">
        <w:r>
          <w:rPr>
            <w:rFonts w:ascii="Calibri" w:hAnsi="Calibri" w:cs="Calibri"/>
            <w:color w:val="0000FF"/>
          </w:rPr>
          <w:t>постановление</w:t>
        </w:r>
      </w:hyperlink>
      <w:r>
        <w:rPr>
          <w:rFonts w:ascii="Calibri" w:hAnsi="Calibri" w:cs="Calibri"/>
        </w:rPr>
        <w:t xml:space="preserve"> Администрации Ярославской области от 28.01.2008 N 2-а "Об утверждении Положения о порядке </w:t>
      </w:r>
      <w:proofErr w:type="gramStart"/>
      <w:r>
        <w:rPr>
          <w:rFonts w:ascii="Calibri" w:hAnsi="Calibri" w:cs="Calibri"/>
        </w:rPr>
        <w:t>расходования средств резервного фонда Администрации Ярославской области</w:t>
      </w:r>
      <w:proofErr w:type="gramEnd"/>
      <w:r>
        <w:rPr>
          <w:rFonts w:ascii="Calibri" w:hAnsi="Calibri" w:cs="Calibri"/>
        </w:rPr>
        <w:t>".</w:t>
      </w:r>
    </w:p>
    <w:p w:rsidR="009A60E9" w:rsidRDefault="009A60E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9A60E9" w:rsidRDefault="009A60E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5. </w:t>
      </w:r>
      <w:proofErr w:type="gramStart"/>
      <w:r>
        <w:rPr>
          <w:rFonts w:ascii="Calibri" w:hAnsi="Calibri" w:cs="Calibri"/>
        </w:rPr>
        <w:t>Контроль за</w:t>
      </w:r>
      <w:proofErr w:type="gramEnd"/>
      <w:r>
        <w:rPr>
          <w:rFonts w:ascii="Calibri" w:hAnsi="Calibri" w:cs="Calibri"/>
        </w:rPr>
        <w:t xml:space="preserve"> исполнением постановления осуществляется Губернатором Ярославской области.</w:t>
      </w:r>
    </w:p>
    <w:p w:rsidR="009A60E9" w:rsidRDefault="009A60E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9A60E9" w:rsidRDefault="009A60E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6. Постановление вступает в силу с момента подписания.</w:t>
      </w:r>
    </w:p>
    <w:p w:rsidR="009A60E9" w:rsidRDefault="009A60E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9A60E9" w:rsidRDefault="009A60E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Губернатор</w:t>
      </w:r>
    </w:p>
    <w:p w:rsidR="009A60E9" w:rsidRDefault="009A60E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Ярославской области</w:t>
      </w:r>
    </w:p>
    <w:p w:rsidR="009A60E9" w:rsidRDefault="009A60E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С.А.ВАХРУКОВ</w:t>
      </w:r>
    </w:p>
    <w:p w:rsidR="009A60E9" w:rsidRDefault="009A60E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9A60E9" w:rsidRDefault="009A60E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9A60E9" w:rsidRDefault="009A60E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9A60E9" w:rsidRDefault="009A60E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9A60E9" w:rsidRDefault="009A60E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9A60E9" w:rsidRDefault="009A60E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9A60E9" w:rsidRDefault="009A60E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9A60E9" w:rsidRDefault="009A60E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9A60E9" w:rsidRDefault="009A60E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9A60E9" w:rsidRDefault="009A60E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9A60E9" w:rsidRDefault="009A60E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9A60E9" w:rsidRDefault="009A60E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9A60E9" w:rsidRDefault="009A60E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9A60E9" w:rsidRDefault="009A60E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9A60E9" w:rsidRDefault="009A60E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Утверждено</w:t>
      </w:r>
    </w:p>
    <w:p w:rsidR="009A60E9" w:rsidRDefault="009A60E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постановлением</w:t>
      </w:r>
    </w:p>
    <w:p w:rsidR="009A60E9" w:rsidRDefault="009A60E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Правительства области</w:t>
      </w:r>
    </w:p>
    <w:p w:rsidR="009A60E9" w:rsidRDefault="009A60E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23.07.2008 N 362-п</w:t>
      </w:r>
    </w:p>
    <w:p w:rsidR="009A60E9" w:rsidRDefault="009A60E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9A60E9" w:rsidRDefault="009A60E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bookmarkStart w:id="0" w:name="Par45"/>
      <w:bookmarkEnd w:id="0"/>
      <w:r>
        <w:rPr>
          <w:rFonts w:ascii="Calibri" w:hAnsi="Calibri" w:cs="Calibri"/>
          <w:b/>
          <w:bCs/>
        </w:rPr>
        <w:t>ПОЛОЖЕНИЕ</w:t>
      </w:r>
    </w:p>
    <w:p w:rsidR="009A60E9" w:rsidRDefault="009A60E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О ПОРЯДКЕ РАСХОДОВАНИЯ СРЕДСТВ РЕЗЕРВНОГО ФОНДА</w:t>
      </w:r>
    </w:p>
    <w:p w:rsidR="009A60E9" w:rsidRDefault="009A60E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ПРАВИТЕЛЬСТВА ЯРОСЛАВСКОЙ ОБЛАСТИ</w:t>
      </w:r>
    </w:p>
    <w:p w:rsidR="009A60E9" w:rsidRDefault="009A60E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9A60E9" w:rsidRDefault="009A60E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(в ред. Постановлений Правительства ЯО</w:t>
      </w:r>
      <w:proofErr w:type="gramEnd"/>
    </w:p>
    <w:p w:rsidR="009A60E9" w:rsidRDefault="009A60E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от 10.12.2008 </w:t>
      </w:r>
      <w:hyperlink r:id="rId14" w:history="1">
        <w:r>
          <w:rPr>
            <w:rFonts w:ascii="Calibri" w:hAnsi="Calibri" w:cs="Calibri"/>
            <w:color w:val="0000FF"/>
          </w:rPr>
          <w:t>N 662-п</w:t>
        </w:r>
      </w:hyperlink>
      <w:r>
        <w:rPr>
          <w:rFonts w:ascii="Calibri" w:hAnsi="Calibri" w:cs="Calibri"/>
        </w:rPr>
        <w:t xml:space="preserve">, от 13.07.2011 </w:t>
      </w:r>
      <w:hyperlink r:id="rId15" w:history="1">
        <w:r>
          <w:rPr>
            <w:rFonts w:ascii="Calibri" w:hAnsi="Calibri" w:cs="Calibri"/>
            <w:color w:val="0000FF"/>
          </w:rPr>
          <w:t>N 537-п</w:t>
        </w:r>
      </w:hyperlink>
      <w:r>
        <w:rPr>
          <w:rFonts w:ascii="Calibri" w:hAnsi="Calibri" w:cs="Calibri"/>
        </w:rPr>
        <w:t>,</w:t>
      </w:r>
    </w:p>
    <w:p w:rsidR="009A60E9" w:rsidRDefault="009A60E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от 14.03.2012 </w:t>
      </w:r>
      <w:hyperlink r:id="rId16" w:history="1">
        <w:r>
          <w:rPr>
            <w:rFonts w:ascii="Calibri" w:hAnsi="Calibri" w:cs="Calibri"/>
            <w:color w:val="0000FF"/>
          </w:rPr>
          <w:t>N 177-п</w:t>
        </w:r>
      </w:hyperlink>
      <w:r>
        <w:rPr>
          <w:rFonts w:ascii="Calibri" w:hAnsi="Calibri" w:cs="Calibri"/>
        </w:rPr>
        <w:t xml:space="preserve">, от 15.02.2013 </w:t>
      </w:r>
      <w:hyperlink r:id="rId17" w:history="1">
        <w:r>
          <w:rPr>
            <w:rFonts w:ascii="Calibri" w:hAnsi="Calibri" w:cs="Calibri"/>
            <w:color w:val="0000FF"/>
          </w:rPr>
          <w:t>N 124-п</w:t>
        </w:r>
      </w:hyperlink>
      <w:r>
        <w:rPr>
          <w:rFonts w:ascii="Calibri" w:hAnsi="Calibri" w:cs="Calibri"/>
        </w:rPr>
        <w:t>,</w:t>
      </w:r>
    </w:p>
    <w:p w:rsidR="009A60E9" w:rsidRDefault="009A60E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от 26.04.2013 </w:t>
      </w:r>
      <w:hyperlink r:id="rId18" w:history="1">
        <w:r>
          <w:rPr>
            <w:rFonts w:ascii="Calibri" w:hAnsi="Calibri" w:cs="Calibri"/>
            <w:color w:val="0000FF"/>
          </w:rPr>
          <w:t>N 453-п</w:t>
        </w:r>
      </w:hyperlink>
      <w:r>
        <w:rPr>
          <w:rFonts w:ascii="Calibri" w:hAnsi="Calibri" w:cs="Calibri"/>
        </w:rPr>
        <w:t>)</w:t>
      </w:r>
    </w:p>
    <w:p w:rsidR="009A60E9" w:rsidRDefault="009A60E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9A60E9" w:rsidRDefault="009A60E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1. Резервный фонд Правительства Ярославской области (далее - резервный фонд) создан для финансирования непредвиденных расходов и мероприятий в соответствии с постановлениями Правительства области, принимаемыми согласно </w:t>
      </w:r>
      <w:hyperlink r:id="rId19" w:history="1">
        <w:r>
          <w:rPr>
            <w:rFonts w:ascii="Calibri" w:hAnsi="Calibri" w:cs="Calibri"/>
            <w:color w:val="0000FF"/>
          </w:rPr>
          <w:t>статье 52</w:t>
        </w:r>
      </w:hyperlink>
      <w:r>
        <w:rPr>
          <w:rFonts w:ascii="Calibri" w:hAnsi="Calibri" w:cs="Calibri"/>
        </w:rPr>
        <w:t xml:space="preserve"> Устава Ярославской области.</w:t>
      </w:r>
    </w:p>
    <w:p w:rsidR="009A60E9" w:rsidRDefault="009A60E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20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Правительства ЯО от 13.07.2011 N 537-п)</w:t>
      </w:r>
    </w:p>
    <w:p w:rsidR="009A60E9" w:rsidRDefault="009A60E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2. К непредвиденным расходам относятся расходы на финансирование мероприятий, которые не имеют регулярного характера, их финансирование не предусмотрено в </w:t>
      </w:r>
      <w:proofErr w:type="gramStart"/>
      <w:r>
        <w:rPr>
          <w:rFonts w:ascii="Calibri" w:hAnsi="Calibri" w:cs="Calibri"/>
        </w:rPr>
        <w:t>областном</w:t>
      </w:r>
      <w:proofErr w:type="gramEnd"/>
      <w:r>
        <w:rPr>
          <w:rFonts w:ascii="Calibri" w:hAnsi="Calibri" w:cs="Calibri"/>
        </w:rPr>
        <w:t xml:space="preserve"> и местных бюджетах на соответствующий финансовый год.</w:t>
      </w:r>
    </w:p>
    <w:p w:rsidR="009A60E9" w:rsidRDefault="009A60E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 Средства резервного фонда могут расходоваться на финансирование:</w:t>
      </w:r>
    </w:p>
    <w:p w:rsidR="009A60E9" w:rsidRDefault="009A60E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проведения аварийно-спасательных, аварийно-восстановительных работ, связанных с предупреждением и ликвидацией последствий чрезвычайных ситуаций, и других неотложных работ, связанных с устранением непосредственной опасности для жизни и здоровья людей на объектах жилищно-коммунального хозяйства, социальной сферы и других объектах, имеющих место в текущем финансовом году, по ходатайствам органов исполнительной власти области; в случае решения вопросов, относящихся к компетенции органов местного самоуправления, - по ходатайствам органов местного самоуправления муниципальных образований области;</w:t>
      </w:r>
    </w:p>
    <w:p w:rsidR="009A60E9" w:rsidRDefault="009A60E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21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Правительства ЯО от 15.02.2013 N 124-п)</w:t>
      </w:r>
    </w:p>
    <w:p w:rsidR="009A60E9" w:rsidRDefault="009A60E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поддержки общественных и некоммерческих организаций и объединений области;</w:t>
      </w:r>
    </w:p>
    <w:p w:rsidR="009A60E9" w:rsidRDefault="009A60E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проведения юбилейных мероприятий на территории области;</w:t>
      </w:r>
    </w:p>
    <w:p w:rsidR="009A60E9" w:rsidRDefault="009A60E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изготовления юбилейных медалей, приобретения памятных подарков и сувениров;</w:t>
      </w:r>
    </w:p>
    <w:p w:rsidR="009A60E9" w:rsidRDefault="009A60E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проведения встреч, симпозиумов, выставок и семинаров;</w:t>
      </w:r>
    </w:p>
    <w:p w:rsidR="009A60E9" w:rsidRDefault="009A60E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поощрительных выплат, в том числе разовых премий и разовой материальной помощи за заслуги перед Ярославской областью или Российской Федерацией;</w:t>
      </w:r>
    </w:p>
    <w:p w:rsidR="009A60E9" w:rsidRDefault="009A60E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22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Правительства ЯО от 15.02.2013 N 124-п)</w:t>
      </w:r>
    </w:p>
    <w:p w:rsidR="009A60E9" w:rsidRDefault="009A60E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выплат единовременной материальной помощи гражданам Ярославской области в следующих размерах:</w:t>
      </w:r>
    </w:p>
    <w:p w:rsidR="009A60E9" w:rsidRDefault="009A60E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(абзац введен </w:t>
      </w:r>
      <w:hyperlink r:id="rId23" w:history="1">
        <w:r>
          <w:rPr>
            <w:rFonts w:ascii="Calibri" w:hAnsi="Calibri" w:cs="Calibri"/>
            <w:color w:val="0000FF"/>
          </w:rPr>
          <w:t>Постановлением</w:t>
        </w:r>
      </w:hyperlink>
      <w:r>
        <w:rPr>
          <w:rFonts w:ascii="Calibri" w:hAnsi="Calibri" w:cs="Calibri"/>
        </w:rPr>
        <w:t xml:space="preserve"> Правительства ЯО от 15.02.2013 N 124-п)</w:t>
      </w:r>
    </w:p>
    <w:p w:rsidR="009A60E9" w:rsidRDefault="009A60E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до 100000 рублей - гражданам, попавшим в сложную жизненную ситуацию, в том числе в связи с непредвиденными ситуациями объективного характера, или пострадавшим в результате чрезвычайной ситуации;</w:t>
      </w:r>
    </w:p>
    <w:p w:rsidR="009A60E9" w:rsidRDefault="009A60E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(абзац введен </w:t>
      </w:r>
      <w:hyperlink r:id="rId24" w:history="1">
        <w:r>
          <w:rPr>
            <w:rFonts w:ascii="Calibri" w:hAnsi="Calibri" w:cs="Calibri"/>
            <w:color w:val="0000FF"/>
          </w:rPr>
          <w:t>Постановлением</w:t>
        </w:r>
      </w:hyperlink>
      <w:r>
        <w:rPr>
          <w:rFonts w:ascii="Calibri" w:hAnsi="Calibri" w:cs="Calibri"/>
        </w:rPr>
        <w:t xml:space="preserve"> Правительства ЯО от 15.02.2013 N 124-п)</w:t>
      </w:r>
    </w:p>
    <w:p w:rsidR="009A60E9" w:rsidRDefault="009A60E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до 300000 рублей - в случае оказания материальной помощи членам семей граждан, погибших (умерших) в результате чрезвычайной ситуации;</w:t>
      </w:r>
    </w:p>
    <w:p w:rsidR="009A60E9" w:rsidRDefault="009A60E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(абзац введен </w:t>
      </w:r>
      <w:hyperlink r:id="rId25" w:history="1">
        <w:r>
          <w:rPr>
            <w:rFonts w:ascii="Calibri" w:hAnsi="Calibri" w:cs="Calibri"/>
            <w:color w:val="0000FF"/>
          </w:rPr>
          <w:t>Постановлением</w:t>
        </w:r>
      </w:hyperlink>
      <w:r>
        <w:rPr>
          <w:rFonts w:ascii="Calibri" w:hAnsi="Calibri" w:cs="Calibri"/>
        </w:rPr>
        <w:t xml:space="preserve"> Правительства ЯО от 15.02.2013 N 124-п)</w:t>
      </w:r>
    </w:p>
    <w:p w:rsidR="009A60E9" w:rsidRDefault="009A60E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до 500000 рублей - гражданам, лишившимся единственного жилья в результате стихийного бедствия, террористического акта, другой чрезвычайной ситуации;</w:t>
      </w:r>
    </w:p>
    <w:p w:rsidR="009A60E9" w:rsidRDefault="009A60E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(абзац введен </w:t>
      </w:r>
      <w:hyperlink r:id="rId26" w:history="1">
        <w:r>
          <w:rPr>
            <w:rFonts w:ascii="Calibri" w:hAnsi="Calibri" w:cs="Calibri"/>
            <w:color w:val="0000FF"/>
          </w:rPr>
          <w:t>Постановлением</w:t>
        </w:r>
      </w:hyperlink>
      <w:r>
        <w:rPr>
          <w:rFonts w:ascii="Calibri" w:hAnsi="Calibri" w:cs="Calibri"/>
        </w:rPr>
        <w:t xml:space="preserve"> Правительства ЯО от 15.02.2013 N 124-п)</w:t>
      </w:r>
    </w:p>
    <w:p w:rsidR="009A60E9" w:rsidRDefault="009A60E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издания сборников нормативных актов и законодательства Ярославской области;</w:t>
      </w:r>
    </w:p>
    <w:p w:rsidR="009A60E9" w:rsidRDefault="009A60E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иных мероприятий, финансирование которых не предусмотрено областным бюджетом на соответствующий финансовый год, проводимых на основании постановлений Правительства </w:t>
      </w:r>
      <w:r>
        <w:rPr>
          <w:rFonts w:ascii="Calibri" w:hAnsi="Calibri" w:cs="Calibri"/>
        </w:rPr>
        <w:lastRenderedPageBreak/>
        <w:t>области и повлекших дополнительные расходы областного бюджета. Постановления Правительства области принимаются в тех случаях, когда средств областного бюджета, находящихся в распоряжении Правительства области, структурных подразделений его аппарата и иных органов исполнительной власти области, осуществляющих указанные мероприятия, недостаточно либо их финансирование не было предусмотрено.</w:t>
      </w:r>
    </w:p>
    <w:p w:rsidR="009A60E9" w:rsidRDefault="009A60E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3&lt;1&gt;. Обращения депутатов Ярославской областной Думы о выделении средств из резервного фонда рассматриваются структурными подразделениями аппарата Правительства области и иными органами исполнительной власти области по курируемым направлениям деятельности. Подготовка решения о выделении средств из резервного фонда осуществляется в соответствии с </w:t>
      </w:r>
      <w:hyperlink w:anchor="Par84" w:history="1">
        <w:r>
          <w:rPr>
            <w:rFonts w:ascii="Calibri" w:hAnsi="Calibri" w:cs="Calibri"/>
            <w:color w:val="0000FF"/>
          </w:rPr>
          <w:t>пунктом 5</w:t>
        </w:r>
      </w:hyperlink>
      <w:r>
        <w:rPr>
          <w:rFonts w:ascii="Calibri" w:hAnsi="Calibri" w:cs="Calibri"/>
        </w:rPr>
        <w:t xml:space="preserve"> настоящего Положения.</w:t>
      </w:r>
    </w:p>
    <w:p w:rsidR="009A60E9" w:rsidRDefault="009A60E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(</w:t>
      </w:r>
      <w:proofErr w:type="gramStart"/>
      <w:r>
        <w:rPr>
          <w:rFonts w:ascii="Calibri" w:hAnsi="Calibri" w:cs="Calibri"/>
        </w:rPr>
        <w:t>п</w:t>
      </w:r>
      <w:proofErr w:type="gramEnd"/>
      <w:r>
        <w:rPr>
          <w:rFonts w:ascii="Calibri" w:hAnsi="Calibri" w:cs="Calibri"/>
        </w:rPr>
        <w:t xml:space="preserve">. 3&lt;1&gt; введен </w:t>
      </w:r>
      <w:hyperlink r:id="rId27" w:history="1">
        <w:r>
          <w:rPr>
            <w:rFonts w:ascii="Calibri" w:hAnsi="Calibri" w:cs="Calibri"/>
            <w:color w:val="0000FF"/>
          </w:rPr>
          <w:t>Постановлением</w:t>
        </w:r>
      </w:hyperlink>
      <w:r>
        <w:rPr>
          <w:rFonts w:ascii="Calibri" w:hAnsi="Calibri" w:cs="Calibri"/>
        </w:rPr>
        <w:t xml:space="preserve"> Правительства ЯО от 14.03.2012 N 177-п)</w:t>
      </w:r>
    </w:p>
    <w:p w:rsidR="009A60E9" w:rsidRDefault="009A60E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 Бюджетные ассигнования резервного фонда в областном бюджете закреплены за главным распорядителем средств областного бюджета "Правительство Ярославской области".</w:t>
      </w:r>
    </w:p>
    <w:p w:rsidR="009A60E9" w:rsidRDefault="009A60E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(</w:t>
      </w:r>
      <w:proofErr w:type="gramStart"/>
      <w:r>
        <w:rPr>
          <w:rFonts w:ascii="Calibri" w:hAnsi="Calibri" w:cs="Calibri"/>
        </w:rPr>
        <w:t>п</w:t>
      </w:r>
      <w:proofErr w:type="gramEnd"/>
      <w:r>
        <w:rPr>
          <w:rFonts w:ascii="Calibri" w:hAnsi="Calibri" w:cs="Calibri"/>
        </w:rPr>
        <w:t xml:space="preserve">. 4 в ред. </w:t>
      </w:r>
      <w:hyperlink r:id="rId28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Правительства ЯО от 13.07.2011 N 537-п)</w:t>
      </w:r>
    </w:p>
    <w:p w:rsidR="009A60E9" w:rsidRDefault="009A60E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1" w:name="Par84"/>
      <w:bookmarkEnd w:id="1"/>
      <w:r>
        <w:rPr>
          <w:rFonts w:ascii="Calibri" w:hAnsi="Calibri" w:cs="Calibri"/>
        </w:rPr>
        <w:t>5. Основанием для выделения средств из резервного фонда является постановление Правительства области.</w:t>
      </w:r>
    </w:p>
    <w:p w:rsidR="009A60E9" w:rsidRDefault="009A60E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Проекты постановлений Правительства области о выделении средств из резервного фонда с указанием размера выделяемых средств и направления их расходования готовит по поручению Губернатора области, первого заместителя Губернатора области - Председателя Правительства области соответствующее структурное подразделение аппарата Правительства области или иной орган исполнительной власти области, в том числе:</w:t>
      </w:r>
    </w:p>
    <w:p w:rsidR="009A60E9" w:rsidRDefault="009A60E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29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Правительства ЯО от 15.02.2013 N 124-п)</w:t>
      </w:r>
    </w:p>
    <w:p w:rsidR="009A60E9" w:rsidRDefault="009A60E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 выделении средств местным бюджетам - департамент территориального развития Ярославской области;</w:t>
      </w:r>
    </w:p>
    <w:p w:rsidR="009A60E9" w:rsidRDefault="009A60E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30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Правительства ЯО от 15.02.2013 N 124-п)</w:t>
      </w:r>
    </w:p>
    <w:p w:rsidR="009A60E9" w:rsidRDefault="009A60E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 выделении средств отраслевым департаментам, в том числе для областных организаций - соответствующие структурные подразделения аппарата Правительства области, департаменты Ярославской области;</w:t>
      </w:r>
    </w:p>
    <w:p w:rsidR="009A60E9" w:rsidRDefault="009A60E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 выделении средств иным структурным подразделениям аппарата Правительства области и прочим организациям - соответствующее структурное подразделение аппарата Правительства области или иной орган исполнительной власти области в соответствии с курируемым направлением деятельности.</w:t>
      </w:r>
    </w:p>
    <w:p w:rsidR="009A60E9" w:rsidRDefault="009A60E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Проекты постановлений Правительства области о выделении средств из резервного фонда проходят согласование в порядке, установленном </w:t>
      </w:r>
      <w:hyperlink r:id="rId31" w:history="1">
        <w:r>
          <w:rPr>
            <w:rFonts w:ascii="Calibri" w:hAnsi="Calibri" w:cs="Calibri"/>
            <w:color w:val="0000FF"/>
          </w:rPr>
          <w:t>регламентом</w:t>
        </w:r>
      </w:hyperlink>
      <w:r>
        <w:rPr>
          <w:rFonts w:ascii="Calibri" w:hAnsi="Calibri" w:cs="Calibri"/>
        </w:rPr>
        <w:t xml:space="preserve"> Правительства Ярославской области, в том числе обязательное согласование с департаментом финансов Ярославской области и финансовым управлением Правительства области.</w:t>
      </w:r>
    </w:p>
    <w:p w:rsidR="009A60E9" w:rsidRDefault="009A60E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Постановлений Правительства ЯО от 14.03.2012 </w:t>
      </w:r>
      <w:hyperlink r:id="rId32" w:history="1">
        <w:r>
          <w:rPr>
            <w:rFonts w:ascii="Calibri" w:hAnsi="Calibri" w:cs="Calibri"/>
            <w:color w:val="0000FF"/>
          </w:rPr>
          <w:t>N 177-п</w:t>
        </w:r>
      </w:hyperlink>
      <w:r>
        <w:rPr>
          <w:rFonts w:ascii="Calibri" w:hAnsi="Calibri" w:cs="Calibri"/>
        </w:rPr>
        <w:t xml:space="preserve">, от 15.02.2013 </w:t>
      </w:r>
      <w:hyperlink r:id="rId33" w:history="1">
        <w:r>
          <w:rPr>
            <w:rFonts w:ascii="Calibri" w:hAnsi="Calibri" w:cs="Calibri"/>
            <w:color w:val="0000FF"/>
          </w:rPr>
          <w:t>N 124-п</w:t>
        </w:r>
      </w:hyperlink>
      <w:r>
        <w:rPr>
          <w:rFonts w:ascii="Calibri" w:hAnsi="Calibri" w:cs="Calibri"/>
        </w:rPr>
        <w:t>)</w:t>
      </w:r>
    </w:p>
    <w:p w:rsidR="009A60E9" w:rsidRDefault="009A60E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6. К проекту постановления Правительства области о выделении средств из резервного фонда должны быть приложены документы с обоснованием размера испрашиваемых средств, включая сметно-финансовые расчеты, счета поставщиков на приобретение товарно-материальных ценностей, а также в случае </w:t>
      </w:r>
      <w:proofErr w:type="gramStart"/>
      <w:r>
        <w:rPr>
          <w:rFonts w:ascii="Calibri" w:hAnsi="Calibri" w:cs="Calibri"/>
        </w:rPr>
        <w:t>необходимости заключения заинтересованных структурных подразделений аппарата Правительства области</w:t>
      </w:r>
      <w:proofErr w:type="gramEnd"/>
      <w:r>
        <w:rPr>
          <w:rFonts w:ascii="Calibri" w:hAnsi="Calibri" w:cs="Calibri"/>
        </w:rPr>
        <w:t xml:space="preserve"> и иных органов исполнительной власти области.</w:t>
      </w:r>
    </w:p>
    <w:p w:rsidR="009A60E9" w:rsidRDefault="009A60E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 случаях возникновения чрезвычайных ситуаций, распространение которых охватывает значительную территорию, если они по своим параметрам могут быть отнесены к бедствиям федерального, регионального и местного масштаба, при которых средств бюджетов, а также собственных сре</w:t>
      </w:r>
      <w:proofErr w:type="gramStart"/>
      <w:r>
        <w:rPr>
          <w:rFonts w:ascii="Calibri" w:hAnsi="Calibri" w:cs="Calibri"/>
        </w:rPr>
        <w:t>дств пр</w:t>
      </w:r>
      <w:proofErr w:type="gramEnd"/>
      <w:r>
        <w:rPr>
          <w:rFonts w:ascii="Calibri" w:hAnsi="Calibri" w:cs="Calibri"/>
        </w:rPr>
        <w:t>едприятий, учреждений и организаций недостаточно для ликвидации чрезвычайной ситуации, следует дополнительно представить:</w:t>
      </w:r>
    </w:p>
    <w:p w:rsidR="009A60E9" w:rsidRDefault="009A60E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- документы, подтверждающие необходимость проведения мероприятий, в зависимости от случившейся чрезвычайной ситуации (акты на каждый пострадавший объект, в которых указываются степени и характер разрушений (повреждений), сумма нанесенного ущерба и смета на проведение первоочередных аварийно-восстановительных работ), справка территориальных органов Федеральной службы по гидрометеорологии и мониторингу окружающей среды или Федеральной службы по экологическому, технологическому и атомному надзору или другие документы, подтверждающие факт чрезвычайной</w:t>
      </w:r>
      <w:proofErr w:type="gramEnd"/>
      <w:r>
        <w:rPr>
          <w:rFonts w:ascii="Calibri" w:hAnsi="Calibri" w:cs="Calibri"/>
        </w:rPr>
        <w:t xml:space="preserve"> </w:t>
      </w:r>
      <w:proofErr w:type="gramStart"/>
      <w:r>
        <w:rPr>
          <w:rFonts w:ascii="Calibri" w:hAnsi="Calibri" w:cs="Calibri"/>
        </w:rPr>
        <w:t xml:space="preserve">ситуации, документы, обосновывающие размер </w:t>
      </w:r>
      <w:r>
        <w:rPr>
          <w:rFonts w:ascii="Calibri" w:hAnsi="Calibri" w:cs="Calibri"/>
        </w:rPr>
        <w:lastRenderedPageBreak/>
        <w:t>запрашиваемых бюджетных средств, смета потребности в денежных средствах на оказание помощи и ликвидацию чрезвычайной ситуации и ее последствий, согласованная с заинтересованными структурными подразделениями аппарата Правительства области и иными органами исполнительной власти области, основные сведения о материальном ущербе, протокол заседания комиссии по чрезвычайным ситуациям о введении режима чрезвычайной ситуации и решение органа местного самоуправления или решение исполнительного</w:t>
      </w:r>
      <w:proofErr w:type="gramEnd"/>
      <w:r>
        <w:rPr>
          <w:rFonts w:ascii="Calibri" w:hAnsi="Calibri" w:cs="Calibri"/>
        </w:rPr>
        <w:t xml:space="preserve"> </w:t>
      </w:r>
      <w:proofErr w:type="gramStart"/>
      <w:r>
        <w:rPr>
          <w:rFonts w:ascii="Calibri" w:hAnsi="Calibri" w:cs="Calibri"/>
        </w:rPr>
        <w:t>органа государственной власти Ярославской области (по ведомственной принадлежности объекта) о введении режима чрезвычайной ситуации для подведомственных органов управления и сил, акт расследования причин аварии по факту выхода из строя технических средств, акт о пожаре, постановление об отказе в возбуждении уголовного дела (в качестве приложения к акту о пожаре), выписка из реестра муниципальной (областной) собственности с указанием порядкового номера, года ввода</w:t>
      </w:r>
      <w:proofErr w:type="gramEnd"/>
      <w:r>
        <w:rPr>
          <w:rFonts w:ascii="Calibri" w:hAnsi="Calibri" w:cs="Calibri"/>
        </w:rPr>
        <w:t xml:space="preserve"> в эксплуатацию и собственника пострадавшего объекта, акты выполненных работ, фотодокументы и другие документы в соответствии с действующим законодательством Российской Федерации и Ярославской области;</w:t>
      </w:r>
    </w:p>
    <w:p w:rsidR="009A60E9" w:rsidRDefault="009A60E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- другие документы, расчеты, подтверждающие необходимость выделения испрашиваемых средств соответствующих служб, организаций, справки страховых организаций, акты обследований, справки территориальных органов Министерства Российской Федерации по делам гражданской обороны, чрезвычайным ситуациям и ликвидации последствий стихийных бедствий, договоры, проектно-сметные расчеты, счета, счета-фактуры и другие документы в соответствии с действующим законодательством Российской Федерации и Ярославской области.</w:t>
      </w:r>
      <w:proofErr w:type="gramEnd"/>
    </w:p>
    <w:p w:rsidR="009A60E9" w:rsidRDefault="009A60E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В случае возникновения чрезвычайной ситуации руководители исполнительных органов государственной власти, главы муниципальных образований области в течение месяца </w:t>
      </w:r>
      <w:proofErr w:type="gramStart"/>
      <w:r>
        <w:rPr>
          <w:rFonts w:ascii="Calibri" w:hAnsi="Calibri" w:cs="Calibri"/>
        </w:rPr>
        <w:t>с даты возникновения</w:t>
      </w:r>
      <w:proofErr w:type="gramEnd"/>
      <w:r>
        <w:rPr>
          <w:rFonts w:ascii="Calibri" w:hAnsi="Calibri" w:cs="Calibri"/>
        </w:rPr>
        <w:t xml:space="preserve"> чрезвычайной ситуации могут обратиться в Правительство области с просьбой о выделении бюджетных ассигнований из резервного фонда.</w:t>
      </w:r>
    </w:p>
    <w:p w:rsidR="009A60E9" w:rsidRDefault="009A60E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Финансирование последующих мероприятий по восстановлению объектов, пострадавших в результате чрезвычайной ситуации, осуществляется за счет собственных средств организаций, средств соответствующих бюджетов и других источников.</w:t>
      </w:r>
    </w:p>
    <w:p w:rsidR="009A60E9" w:rsidRDefault="009A60E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При подготовке проекта постановления Правительства области о выделении из резервного фонда материальной помощи нуждающимся гражданам Ярославской области необходимо представить следующие документы:</w:t>
      </w:r>
    </w:p>
    <w:p w:rsidR="009A60E9" w:rsidRDefault="009A60E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заявление гражданина или его законного представителя в письменной форме;</w:t>
      </w:r>
    </w:p>
    <w:p w:rsidR="009A60E9" w:rsidRDefault="009A60E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копию паспорта или иного документа, удостоверяющего личность гражданина;</w:t>
      </w:r>
    </w:p>
    <w:p w:rsidR="009A60E9" w:rsidRDefault="009A60E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справку о доходах с места работы или из пенсионного фонда либо иные документы, восполняющие недостающие сведения о необходимости предоставления материальной помощи, в случаях, установленных законодательством;</w:t>
      </w:r>
    </w:p>
    <w:p w:rsidR="009A60E9" w:rsidRDefault="009A60E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документы, подтверждающие сложную жизненную ситуацию гражданина, в том числе:</w:t>
      </w:r>
    </w:p>
    <w:p w:rsidR="009A60E9" w:rsidRDefault="009A60E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справка, выданная уполномоченным органом, подтверждающая факт чрезвычайной ситуации (пожар, наводнение и др.) и ущерб, нанесенный указанным бедствием гражданину;</w:t>
      </w:r>
    </w:p>
    <w:p w:rsidR="009A60E9" w:rsidRDefault="009A60E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свидетельство о смерти (в случае потери кормильца);</w:t>
      </w:r>
    </w:p>
    <w:p w:rsidR="009A60E9" w:rsidRDefault="009A60E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медицинские заключения с указанием стоимости затрат на проведение лечения;</w:t>
      </w:r>
    </w:p>
    <w:p w:rsidR="009A60E9" w:rsidRDefault="009A60E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платежные документы, подтверждающие расходы гражданина на преодоление сложной жизненной ситуации.</w:t>
      </w:r>
    </w:p>
    <w:p w:rsidR="009A60E9" w:rsidRDefault="009A60E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Гражданин может представить иные документы, подтверждающие сложную жизненную ситуацию и нуждаемость в материальной помощи.</w:t>
      </w:r>
    </w:p>
    <w:p w:rsidR="009A60E9" w:rsidRDefault="009A60E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(п. 6 в ред. </w:t>
      </w:r>
      <w:hyperlink r:id="rId34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Правительства ЯО от 15.02.2013 N 124-п)</w:t>
      </w:r>
    </w:p>
    <w:p w:rsidR="009A60E9" w:rsidRDefault="009A60E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7. Утратил силу с 13 июля 2011 года. - </w:t>
      </w:r>
      <w:hyperlink r:id="rId35" w:history="1">
        <w:r>
          <w:rPr>
            <w:rFonts w:ascii="Calibri" w:hAnsi="Calibri" w:cs="Calibri"/>
            <w:color w:val="0000FF"/>
          </w:rPr>
          <w:t>Постановление</w:t>
        </w:r>
      </w:hyperlink>
      <w:r>
        <w:rPr>
          <w:rFonts w:ascii="Calibri" w:hAnsi="Calibri" w:cs="Calibri"/>
        </w:rPr>
        <w:t xml:space="preserve"> Правительства ЯО от 13.07.2011 N 537-п.</w:t>
      </w:r>
    </w:p>
    <w:p w:rsidR="009A60E9" w:rsidRDefault="009A60E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8. В соответствии с постановлением Правительства области о выделении средств из резервного фонда:</w:t>
      </w:r>
    </w:p>
    <w:p w:rsidR="009A60E9" w:rsidRDefault="009A60E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главный распорядитель бюджетных средств "Правительство Ярославской области" производит уменьшение бюджетных ассигнований резервного фонда в размере, предусмотренном постановлением;</w:t>
      </w:r>
    </w:p>
    <w:p w:rsidR="009A60E9" w:rsidRDefault="009A60E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- главный распорядитель бюджетных средств (которому перераспределяются бюджетные ассигнования резервного фонда) в соответствии с Порядком ведения бюджетной росписи </w:t>
      </w:r>
      <w:r>
        <w:rPr>
          <w:rFonts w:ascii="Calibri" w:hAnsi="Calibri" w:cs="Calibri"/>
        </w:rPr>
        <w:lastRenderedPageBreak/>
        <w:t>открывает бюджетные ассигнования получателю средств резервного фонда в размере, предусмотренном постановлением, осуществляет перечисление денежных сре</w:t>
      </w:r>
      <w:proofErr w:type="gramStart"/>
      <w:r>
        <w:rPr>
          <w:rFonts w:ascii="Calibri" w:hAnsi="Calibri" w:cs="Calibri"/>
        </w:rPr>
        <w:t>дств в п</w:t>
      </w:r>
      <w:proofErr w:type="gramEnd"/>
      <w:r>
        <w:rPr>
          <w:rFonts w:ascii="Calibri" w:hAnsi="Calibri" w:cs="Calibri"/>
        </w:rPr>
        <w:t>орядке, установленном для казначейской системы исполнения областного бюджета.</w:t>
      </w:r>
    </w:p>
    <w:p w:rsidR="009A60E9" w:rsidRDefault="009A60E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 случаях выделения средств резервного фонда муниципальным образованиям Ярославской области (в том числе для организаций и физических лиц) департамент финансов Ярославской области осуществляет перечисление средств резервного фонда органам местного самоуправления на счета финансовых органов муниципальных районов (городских округов) Ярославской области.</w:t>
      </w:r>
    </w:p>
    <w:p w:rsidR="009A60E9" w:rsidRDefault="009A60E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Бюджетные ассигнования, лимиты бюджетных обязательств и предельные объемы финансирования текущего финансового года прекращают свое действие 31 декабря текущего финансового года.</w:t>
      </w:r>
    </w:p>
    <w:p w:rsidR="009A60E9" w:rsidRDefault="009A60E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(абзац введен </w:t>
      </w:r>
      <w:hyperlink r:id="rId36" w:history="1">
        <w:r>
          <w:rPr>
            <w:rFonts w:ascii="Calibri" w:hAnsi="Calibri" w:cs="Calibri"/>
            <w:color w:val="0000FF"/>
          </w:rPr>
          <w:t>Постановлением</w:t>
        </w:r>
      </w:hyperlink>
      <w:r>
        <w:rPr>
          <w:rFonts w:ascii="Calibri" w:hAnsi="Calibri" w:cs="Calibri"/>
        </w:rPr>
        <w:t xml:space="preserve"> Правительства ЯО от 15.02.2013 N 124-п)</w:t>
      </w:r>
    </w:p>
    <w:p w:rsidR="009A60E9" w:rsidRDefault="009A60E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Средства резервного фонда, не использованные в текущем финансовом году получателями бюджетных средств, бюджетными и автономными учреждениями, юридическими лицами, подлежат возврату в соответствующий бюджет в установленном порядке и установленные сроки.</w:t>
      </w:r>
    </w:p>
    <w:p w:rsidR="009A60E9" w:rsidRDefault="009A60E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(абзац введен </w:t>
      </w:r>
      <w:hyperlink r:id="rId37" w:history="1">
        <w:r>
          <w:rPr>
            <w:rFonts w:ascii="Calibri" w:hAnsi="Calibri" w:cs="Calibri"/>
            <w:color w:val="0000FF"/>
          </w:rPr>
          <w:t>Постановлением</w:t>
        </w:r>
      </w:hyperlink>
      <w:r>
        <w:rPr>
          <w:rFonts w:ascii="Calibri" w:hAnsi="Calibri" w:cs="Calibri"/>
        </w:rPr>
        <w:t xml:space="preserve"> Правительства ЯО от 15.02.2013 N 124-п)</w:t>
      </w:r>
    </w:p>
    <w:p w:rsidR="009A60E9" w:rsidRDefault="009A60E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Неиспользованные средства резервного фонда могут быть возвращены получателям бюджетных средств, бюджетным и автономным учреждениям, юридическим лицам в очередном финансовом году при наличии подтвержденной потребности в направлении их </w:t>
      </w:r>
      <w:proofErr w:type="gramStart"/>
      <w:r>
        <w:rPr>
          <w:rFonts w:ascii="Calibri" w:hAnsi="Calibri" w:cs="Calibri"/>
        </w:rPr>
        <w:t>на те</w:t>
      </w:r>
      <w:proofErr w:type="gramEnd"/>
      <w:r>
        <w:rPr>
          <w:rFonts w:ascii="Calibri" w:hAnsi="Calibri" w:cs="Calibri"/>
        </w:rPr>
        <w:t xml:space="preserve"> же цели в соответствии с решением главного распорядителя бюджетных средств в установленном порядке и установленные сроки.</w:t>
      </w:r>
    </w:p>
    <w:p w:rsidR="009A60E9" w:rsidRDefault="009A60E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(абзац введен </w:t>
      </w:r>
      <w:hyperlink r:id="rId38" w:history="1">
        <w:r>
          <w:rPr>
            <w:rFonts w:ascii="Calibri" w:hAnsi="Calibri" w:cs="Calibri"/>
            <w:color w:val="0000FF"/>
          </w:rPr>
          <w:t>Постановлением</w:t>
        </w:r>
      </w:hyperlink>
      <w:r>
        <w:rPr>
          <w:rFonts w:ascii="Calibri" w:hAnsi="Calibri" w:cs="Calibri"/>
        </w:rPr>
        <w:t xml:space="preserve"> Правительства ЯО от 15.02.2013 N 124-п)</w:t>
      </w:r>
    </w:p>
    <w:p w:rsidR="009A60E9" w:rsidRDefault="009A60E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(п. 8 в ред. </w:t>
      </w:r>
      <w:hyperlink r:id="rId39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Правительства ЯО от 13.07.2011 N 537-п)</w:t>
      </w:r>
    </w:p>
    <w:p w:rsidR="009A60E9" w:rsidRDefault="009A60E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9. </w:t>
      </w:r>
      <w:proofErr w:type="gramStart"/>
      <w:r>
        <w:rPr>
          <w:rFonts w:ascii="Calibri" w:hAnsi="Calibri" w:cs="Calibri"/>
        </w:rPr>
        <w:t>Исключен</w:t>
      </w:r>
      <w:proofErr w:type="gramEnd"/>
      <w:r>
        <w:rPr>
          <w:rFonts w:ascii="Calibri" w:hAnsi="Calibri" w:cs="Calibri"/>
        </w:rPr>
        <w:t xml:space="preserve"> с 15 февраля 2013 года. - </w:t>
      </w:r>
      <w:hyperlink r:id="rId40" w:history="1">
        <w:r>
          <w:rPr>
            <w:rFonts w:ascii="Calibri" w:hAnsi="Calibri" w:cs="Calibri"/>
            <w:color w:val="0000FF"/>
          </w:rPr>
          <w:t>Постановление</w:t>
        </w:r>
      </w:hyperlink>
      <w:r>
        <w:rPr>
          <w:rFonts w:ascii="Calibri" w:hAnsi="Calibri" w:cs="Calibri"/>
        </w:rPr>
        <w:t xml:space="preserve"> Правительства ЯО от 15.02.2013 N 124-п.</w:t>
      </w:r>
    </w:p>
    <w:p w:rsidR="009A60E9" w:rsidRDefault="009A60E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10. Средства областного бюджета, выделяемые из резервного фонда, подлежат использованию строго по целевому назначению, определенному соответствующим постановлением Правительства области, и не могут быть направлены на иные цели.</w:t>
      </w:r>
    </w:p>
    <w:p w:rsidR="009A60E9" w:rsidRDefault="009A60E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Получатели бюджетных средств, бюджетные и автономные учреждения, юридические и физические лица несут ответственность за их целевое использование в соответствии с законодательством Российской Федерации и Ярославской области.</w:t>
      </w:r>
    </w:p>
    <w:p w:rsidR="009A60E9" w:rsidRDefault="009A60E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(</w:t>
      </w:r>
      <w:proofErr w:type="gramStart"/>
      <w:r>
        <w:rPr>
          <w:rFonts w:ascii="Calibri" w:hAnsi="Calibri" w:cs="Calibri"/>
        </w:rPr>
        <w:t>в</w:t>
      </w:r>
      <w:proofErr w:type="gramEnd"/>
      <w:r>
        <w:rPr>
          <w:rFonts w:ascii="Calibri" w:hAnsi="Calibri" w:cs="Calibri"/>
        </w:rPr>
        <w:t xml:space="preserve"> ред. </w:t>
      </w:r>
      <w:hyperlink r:id="rId41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Правительства ЯО от 15.02.2013 N 124-п)</w:t>
      </w:r>
    </w:p>
    <w:p w:rsidR="009A60E9" w:rsidRDefault="009A60E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При неполном использовании средств, выделенных из резервного фонда, экономия не может быть направлена на другие цели и подлежит возврату в областной бюджет.</w:t>
      </w:r>
    </w:p>
    <w:p w:rsidR="009A60E9" w:rsidRDefault="009A60E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Главные распорядители бюджетных средств обеспечивают </w:t>
      </w:r>
      <w:proofErr w:type="gramStart"/>
      <w:r>
        <w:rPr>
          <w:rFonts w:ascii="Calibri" w:hAnsi="Calibri" w:cs="Calibri"/>
        </w:rPr>
        <w:t>контроль за</w:t>
      </w:r>
      <w:proofErr w:type="gramEnd"/>
      <w:r>
        <w:rPr>
          <w:rFonts w:ascii="Calibri" w:hAnsi="Calibri" w:cs="Calibri"/>
        </w:rPr>
        <w:t xml:space="preserve"> целевым использованием средств, соблюдением получателями средств резервного фонда определенных условий, установленных при их предоставлении.</w:t>
      </w:r>
    </w:p>
    <w:p w:rsidR="009A60E9" w:rsidRDefault="009A60E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(абзац введен </w:t>
      </w:r>
      <w:hyperlink r:id="rId42" w:history="1">
        <w:r>
          <w:rPr>
            <w:rFonts w:ascii="Calibri" w:hAnsi="Calibri" w:cs="Calibri"/>
            <w:color w:val="0000FF"/>
          </w:rPr>
          <w:t>Постановлением</w:t>
        </w:r>
      </w:hyperlink>
      <w:r>
        <w:rPr>
          <w:rFonts w:ascii="Calibri" w:hAnsi="Calibri" w:cs="Calibri"/>
        </w:rPr>
        <w:t xml:space="preserve"> Правительства ЯО от 15.02.2013 N 124-п)</w:t>
      </w:r>
    </w:p>
    <w:p w:rsidR="009A60E9" w:rsidRDefault="009A60E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(п. 10 в ред. </w:t>
      </w:r>
      <w:hyperlink r:id="rId43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Правительства ЯО от 13.07.2011 N 537-п)</w:t>
      </w:r>
    </w:p>
    <w:p w:rsidR="009A60E9" w:rsidRDefault="009A60E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 xml:space="preserve">10&lt;1&gt;. </w:t>
      </w:r>
      <w:hyperlink w:anchor="Par159" w:history="1">
        <w:r>
          <w:rPr>
            <w:rFonts w:ascii="Calibri" w:hAnsi="Calibri" w:cs="Calibri"/>
            <w:color w:val="0000FF"/>
          </w:rPr>
          <w:t>Отчеты</w:t>
        </w:r>
      </w:hyperlink>
      <w:r>
        <w:rPr>
          <w:rFonts w:ascii="Calibri" w:hAnsi="Calibri" w:cs="Calibri"/>
        </w:rPr>
        <w:t xml:space="preserve"> о расходовании средств, выделенных из резервного фонда (за исключением поощрительных выплат и материальной помощи гражданам), представляются получателями средств резервного фонда, за исключением некоммерческих организаций, главным распорядителям бюджетных средств областного бюджета и органам местного самоуправления по форме согласно приложению 1 к Положению за квартал, за год (нарастающим итогом) в срок до 15 числа месяца, следующего за отчетным, а</w:t>
      </w:r>
      <w:proofErr w:type="gramEnd"/>
      <w:r>
        <w:rPr>
          <w:rFonts w:ascii="Calibri" w:hAnsi="Calibri" w:cs="Calibri"/>
        </w:rPr>
        <w:t xml:space="preserve"> также по завершении ликвидации чрезвычайной ситуации.</w:t>
      </w:r>
    </w:p>
    <w:p w:rsidR="009A60E9" w:rsidRDefault="009A60E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44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Правительства ЯО от 26.04.2013 N 453-п)</w:t>
      </w:r>
    </w:p>
    <w:p w:rsidR="009A60E9" w:rsidRDefault="009A60E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 xml:space="preserve">Главные распорядители бюджетных средств областного бюджета, финансовые органы муниципальных образований области представляют в департамент финансов Ярославской области сводные квартальные, годовые </w:t>
      </w:r>
      <w:hyperlink w:anchor="Par159" w:history="1">
        <w:r>
          <w:rPr>
            <w:rFonts w:ascii="Calibri" w:hAnsi="Calibri" w:cs="Calibri"/>
            <w:color w:val="0000FF"/>
          </w:rPr>
          <w:t>отчеты</w:t>
        </w:r>
      </w:hyperlink>
      <w:r>
        <w:rPr>
          <w:rFonts w:ascii="Calibri" w:hAnsi="Calibri" w:cs="Calibri"/>
        </w:rPr>
        <w:t xml:space="preserve"> нарастающим итогом (с учетом перечисленных средств на оказание материальной помощи гражданам и поощрительные выплаты) в срок до 20 числа месяца, следующего за отчетным, а также по завершении ликвидации чрезвычайной ситуации об израсходованных денежных средствах из резервного фонда по форме</w:t>
      </w:r>
      <w:proofErr w:type="gramEnd"/>
      <w:r>
        <w:rPr>
          <w:rFonts w:ascii="Calibri" w:hAnsi="Calibri" w:cs="Calibri"/>
        </w:rPr>
        <w:t xml:space="preserve"> согласно приложению 1 к Положению.</w:t>
      </w:r>
    </w:p>
    <w:p w:rsidR="009A60E9" w:rsidRDefault="009A60E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 xml:space="preserve">(п. 10&lt;1&gt; введен </w:t>
      </w:r>
      <w:hyperlink r:id="rId45" w:history="1">
        <w:r>
          <w:rPr>
            <w:rFonts w:ascii="Calibri" w:hAnsi="Calibri" w:cs="Calibri"/>
            <w:color w:val="0000FF"/>
          </w:rPr>
          <w:t>Постановлением</w:t>
        </w:r>
      </w:hyperlink>
      <w:r>
        <w:rPr>
          <w:rFonts w:ascii="Calibri" w:hAnsi="Calibri" w:cs="Calibri"/>
        </w:rPr>
        <w:t xml:space="preserve"> Правительства ЯО от 15.02.2013 N 124-п)</w:t>
      </w:r>
    </w:p>
    <w:p w:rsidR="009A60E9" w:rsidRDefault="009A60E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11. Департамент финансов Ярославской области ежеквартально информирует контрольно-счетную палату Ярославской области о расходовании средств резервного фонда.</w:t>
      </w:r>
    </w:p>
    <w:p w:rsidR="009A60E9" w:rsidRDefault="009A60E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12. Утратил силу с 10 декабря 2008 года. - </w:t>
      </w:r>
      <w:hyperlink r:id="rId46" w:history="1">
        <w:r>
          <w:rPr>
            <w:rFonts w:ascii="Calibri" w:hAnsi="Calibri" w:cs="Calibri"/>
            <w:color w:val="0000FF"/>
          </w:rPr>
          <w:t>Постановление</w:t>
        </w:r>
      </w:hyperlink>
      <w:r>
        <w:rPr>
          <w:rFonts w:ascii="Calibri" w:hAnsi="Calibri" w:cs="Calibri"/>
        </w:rPr>
        <w:t xml:space="preserve"> Правительства ЯО от 10.12.2008 N 662-п.</w:t>
      </w:r>
    </w:p>
    <w:p w:rsidR="009A60E9" w:rsidRDefault="009A60E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9A60E9" w:rsidRDefault="009A60E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9A60E9" w:rsidRDefault="009A60E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9A60E9" w:rsidRDefault="009A60E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9A60E9" w:rsidRDefault="009A60E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9A60E9" w:rsidRDefault="009A60E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Приложение</w:t>
      </w:r>
    </w:p>
    <w:p w:rsidR="009A60E9" w:rsidRDefault="009A60E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 xml:space="preserve">к </w:t>
      </w:r>
      <w:hyperlink w:anchor="Par45" w:history="1">
        <w:r>
          <w:rPr>
            <w:rFonts w:ascii="Calibri" w:hAnsi="Calibri" w:cs="Calibri"/>
            <w:color w:val="0000FF"/>
          </w:rPr>
          <w:t>Положению</w:t>
        </w:r>
      </w:hyperlink>
    </w:p>
    <w:p w:rsidR="009A60E9" w:rsidRDefault="009A60E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9A60E9" w:rsidRDefault="009A60E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(</w:t>
      </w:r>
      <w:proofErr w:type="gramStart"/>
      <w:r>
        <w:rPr>
          <w:rFonts w:ascii="Calibri" w:hAnsi="Calibri" w:cs="Calibri"/>
        </w:rPr>
        <w:t>введена</w:t>
      </w:r>
      <w:proofErr w:type="gramEnd"/>
      <w:r>
        <w:rPr>
          <w:rFonts w:ascii="Calibri" w:hAnsi="Calibri" w:cs="Calibri"/>
        </w:rPr>
        <w:t xml:space="preserve"> </w:t>
      </w:r>
      <w:hyperlink r:id="rId47" w:history="1">
        <w:r>
          <w:rPr>
            <w:rFonts w:ascii="Calibri" w:hAnsi="Calibri" w:cs="Calibri"/>
            <w:color w:val="0000FF"/>
          </w:rPr>
          <w:t>Постановлением</w:t>
        </w:r>
      </w:hyperlink>
      <w:r>
        <w:rPr>
          <w:rFonts w:ascii="Calibri" w:hAnsi="Calibri" w:cs="Calibri"/>
        </w:rPr>
        <w:t xml:space="preserve"> Правительства ЯО от 15.02.2013 N 124-п)</w:t>
      </w:r>
    </w:p>
    <w:p w:rsidR="009A60E9" w:rsidRDefault="009A60E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9A60E9" w:rsidRDefault="009A60E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Форма</w:t>
      </w:r>
    </w:p>
    <w:p w:rsidR="009A60E9" w:rsidRDefault="009A60E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9A60E9" w:rsidRDefault="009A60E9">
      <w:pPr>
        <w:pStyle w:val="ConsPlusNonformat"/>
      </w:pPr>
      <w:bookmarkStart w:id="2" w:name="Par159"/>
      <w:bookmarkEnd w:id="2"/>
      <w:r>
        <w:t xml:space="preserve">                                   ОТЧЕТ</w:t>
      </w:r>
    </w:p>
    <w:p w:rsidR="009A60E9" w:rsidRDefault="009A60E9">
      <w:pPr>
        <w:pStyle w:val="ConsPlusNonformat"/>
        <w:sectPr w:rsidR="009A60E9" w:rsidSect="00434CA4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5857B4" w:rsidRDefault="009A60E9">
      <w:pPr>
        <w:pStyle w:val="ConsPlusNonformat"/>
      </w:pPr>
      <w:r>
        <w:lastRenderedPageBreak/>
        <w:t xml:space="preserve">         </w:t>
      </w:r>
      <w:bookmarkStart w:id="3" w:name="_GoBack"/>
      <w:bookmarkEnd w:id="3"/>
      <w:r>
        <w:t xml:space="preserve">         </w:t>
      </w:r>
    </w:p>
    <w:p w:rsidR="005857B4" w:rsidRDefault="005857B4">
      <w:pPr>
        <w:pStyle w:val="ConsPlusNonformat"/>
      </w:pPr>
    </w:p>
    <w:p w:rsidR="009A60E9" w:rsidRDefault="009A60E9">
      <w:pPr>
        <w:pStyle w:val="ConsPlusNonformat"/>
      </w:pPr>
      <w:r>
        <w:t xml:space="preserve"> об использовании средств, выделенных</w:t>
      </w:r>
    </w:p>
    <w:p w:rsidR="009A60E9" w:rsidRDefault="009A60E9">
      <w:pPr>
        <w:pStyle w:val="ConsPlusNonformat"/>
      </w:pPr>
      <w:r>
        <w:t xml:space="preserve">          из резервного фонда Правительства Ярославской области,</w:t>
      </w:r>
    </w:p>
    <w:p w:rsidR="009A60E9" w:rsidRDefault="009A60E9">
      <w:pPr>
        <w:pStyle w:val="ConsPlusNonformat"/>
      </w:pPr>
      <w:r>
        <w:t>___________________________________________________________________________</w:t>
      </w:r>
    </w:p>
    <w:p w:rsidR="009A60E9" w:rsidRDefault="009A60E9">
      <w:pPr>
        <w:pStyle w:val="ConsPlusNonformat"/>
      </w:pPr>
      <w:r>
        <w:t xml:space="preserve">               </w:t>
      </w:r>
      <w:proofErr w:type="gramStart"/>
      <w:r>
        <w:t>(наименование главного распорядителя средств,</w:t>
      </w:r>
      <w:proofErr w:type="gramEnd"/>
    </w:p>
    <w:p w:rsidR="009A60E9" w:rsidRDefault="009A60E9">
      <w:pPr>
        <w:pStyle w:val="ConsPlusNonformat"/>
      </w:pPr>
      <w:r>
        <w:t xml:space="preserve">           муниципального образования, учреждения, организации)</w:t>
      </w:r>
    </w:p>
    <w:p w:rsidR="009A60E9" w:rsidRDefault="009A60E9">
      <w:pPr>
        <w:pStyle w:val="ConsPlusNonformat"/>
      </w:pPr>
      <w:r>
        <w:t xml:space="preserve">                        за ______________ 20___ г.</w:t>
      </w:r>
    </w:p>
    <w:p w:rsidR="009A60E9" w:rsidRDefault="009A60E9">
      <w:pPr>
        <w:pStyle w:val="ConsPlusNonformat"/>
      </w:pPr>
    </w:p>
    <w:p w:rsidR="009A60E9" w:rsidRDefault="009A60E9">
      <w:pPr>
        <w:pStyle w:val="ConsPlusNonformat"/>
      </w:pPr>
      <w:r>
        <w:t xml:space="preserve">    Периодичность: годовая, квартальная</w:t>
      </w:r>
    </w:p>
    <w:p w:rsidR="009A60E9" w:rsidRDefault="009A60E9">
      <w:pPr>
        <w:pStyle w:val="ConsPlusNonformat"/>
      </w:pPr>
      <w:r>
        <w:t xml:space="preserve">    Единица измерения: тыс. руб.</w:t>
      </w:r>
    </w:p>
    <w:p w:rsidR="009A60E9" w:rsidRDefault="009A60E9">
      <w:pPr>
        <w:pStyle w:val="ConsPlusNonformat"/>
      </w:pPr>
      <w:r>
        <w:t xml:space="preserve">    Контрольная сумма:</w:t>
      </w:r>
    </w:p>
    <w:p w:rsidR="009A60E9" w:rsidRDefault="009A60E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2400"/>
        <w:gridCol w:w="1800"/>
        <w:gridCol w:w="1800"/>
        <w:gridCol w:w="1800"/>
        <w:gridCol w:w="1440"/>
        <w:gridCol w:w="1440"/>
        <w:gridCol w:w="1560"/>
        <w:gridCol w:w="1560"/>
      </w:tblGrid>
      <w:tr w:rsidR="005857B4" w:rsidTr="00942E9B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7B4" w:rsidRDefault="005857B4" w:rsidP="00942E9B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N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п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>/п</w:t>
            </w:r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7B4" w:rsidRDefault="005857B4" w:rsidP="00942E9B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Наименование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    расхода      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7B4" w:rsidRDefault="005857B4" w:rsidP="00942E9B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Дата, номер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постановления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о выделении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средств, цель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 выделения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  средств   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7B4" w:rsidRDefault="005857B4" w:rsidP="00942E9B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Сумма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расходов по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постановлению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о выделении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  средств   </w:t>
            </w:r>
          </w:p>
        </w:tc>
        <w:tc>
          <w:tcPr>
            <w:tcW w:w="3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7B4" w:rsidRDefault="005857B4" w:rsidP="00942E9B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Расходы, подтвержденные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     документами       </w:t>
            </w:r>
          </w:p>
        </w:tc>
        <w:tc>
          <w:tcPr>
            <w:tcW w:w="3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7B4" w:rsidRDefault="005857B4" w:rsidP="00942E9B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Фактические расходы на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реализацию мероприятия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7B4" w:rsidRDefault="005857B4" w:rsidP="00942E9B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Остатки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средств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резервного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фонда </w:t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Пр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а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>-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вительства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Ярославской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области,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перечислен-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ные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 по </w:t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пос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>-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тановлениям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Правитель-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ства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облас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>-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ти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, на ко-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нец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 отчет-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ного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 пери-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ода        </w:t>
            </w:r>
          </w:p>
        </w:tc>
      </w:tr>
      <w:tr w:rsidR="005857B4" w:rsidTr="00942E9B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6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7B4" w:rsidRDefault="005857B4" w:rsidP="00942E9B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4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7B4" w:rsidRDefault="005857B4" w:rsidP="00942E9B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7B4" w:rsidRDefault="005857B4" w:rsidP="00942E9B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7B4" w:rsidRDefault="005857B4" w:rsidP="00942E9B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7B4" w:rsidRDefault="005857B4" w:rsidP="00942E9B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реквизиты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документов,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(номер, дата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заключенных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договоров,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срок </w:t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дейс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т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>-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вия </w:t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догово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-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ра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, акта вы-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полненных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работ, </w:t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сче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-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тов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-фактур и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других доку-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ментов, под-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тверждающих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осуществле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-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ние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 расходов)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7B4" w:rsidRDefault="005857B4" w:rsidP="00942E9B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сумма по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документам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7B4" w:rsidRDefault="005857B4" w:rsidP="00942E9B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всего за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счет всех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источников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финансир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о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>-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вания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   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7B4" w:rsidRDefault="005857B4" w:rsidP="00942E9B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в том числе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за счет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средств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резервного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фонда </w:t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Пр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а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>-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вительства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Ярославской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области    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7B4" w:rsidRDefault="005857B4" w:rsidP="00942E9B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</w:tbl>
    <w:p w:rsidR="005857B4" w:rsidRDefault="005857B4" w:rsidP="005857B4">
      <w:pPr>
        <w:widowControl w:val="0"/>
        <w:autoSpaceDE w:val="0"/>
        <w:autoSpaceDN w:val="0"/>
        <w:adjustRightInd w:val="0"/>
        <w:spacing w:after="0" w:line="60" w:lineRule="exact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2400"/>
        <w:gridCol w:w="1800"/>
        <w:gridCol w:w="1800"/>
        <w:gridCol w:w="1800"/>
        <w:gridCol w:w="1440"/>
        <w:gridCol w:w="1440"/>
        <w:gridCol w:w="1560"/>
        <w:gridCol w:w="1560"/>
      </w:tblGrid>
      <w:tr w:rsidR="009A60E9" w:rsidTr="005857B4">
        <w:tblPrEx>
          <w:tblCellMar>
            <w:top w:w="0" w:type="dxa"/>
            <w:bottom w:w="0" w:type="dxa"/>
          </w:tblCellMar>
        </w:tblPrEx>
        <w:trPr>
          <w:tblHeader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0E9" w:rsidRDefault="009A60E9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1 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0E9" w:rsidRDefault="009A60E9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2        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0E9" w:rsidRDefault="009A60E9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3     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0E9" w:rsidRDefault="009A60E9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4     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0E9" w:rsidRDefault="009A60E9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5     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0E9" w:rsidRDefault="009A60E9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6    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0E9" w:rsidRDefault="009A60E9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7  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0E9" w:rsidRDefault="009A60E9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8  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0E9" w:rsidRDefault="009A60E9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9     </w:t>
            </w:r>
          </w:p>
        </w:tc>
      </w:tr>
      <w:tr w:rsidR="009A60E9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0E9" w:rsidRDefault="009A60E9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0E9" w:rsidRDefault="009A60E9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Расходы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непредвиденного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характера, в том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числе на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ликвидацию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чрезвычайных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ситуаций, - всего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в том числе:      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0E9" w:rsidRDefault="009A60E9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0E9" w:rsidRDefault="009A60E9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0E9" w:rsidRDefault="009A60E9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0E9" w:rsidRDefault="009A60E9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0E9" w:rsidRDefault="009A60E9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0E9" w:rsidRDefault="009A60E9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0E9" w:rsidRDefault="009A60E9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9A60E9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0E9" w:rsidRDefault="009A60E9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>1.1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0E9" w:rsidRDefault="009A60E9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Оказание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материальной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помощи гражданам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hyperlink w:anchor="Par296" w:history="1">
              <w:r>
                <w:rPr>
                  <w:rFonts w:ascii="Courier New" w:hAnsi="Courier New" w:cs="Courier New"/>
                  <w:color w:val="0000FF"/>
                  <w:sz w:val="20"/>
                  <w:szCs w:val="20"/>
                </w:rPr>
                <w:t>&lt;*&gt;</w:t>
              </w:r>
            </w:hyperlink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0E9" w:rsidRDefault="009A60E9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0E9" w:rsidRDefault="009A60E9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0E9" w:rsidRDefault="009A60E9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0E9" w:rsidRDefault="009A60E9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0E9" w:rsidRDefault="009A60E9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0E9" w:rsidRDefault="009A60E9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0E9" w:rsidRDefault="009A60E9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9A60E9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0E9" w:rsidRDefault="009A60E9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1.2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0E9" w:rsidRDefault="009A60E9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Развертывание и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содержание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быстровозводимых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временных пунктов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проживания        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0E9" w:rsidRDefault="009A60E9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0E9" w:rsidRDefault="009A60E9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0E9" w:rsidRDefault="009A60E9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0E9" w:rsidRDefault="009A60E9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0E9" w:rsidRDefault="009A60E9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0E9" w:rsidRDefault="009A60E9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0E9" w:rsidRDefault="009A60E9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9A60E9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0E9" w:rsidRDefault="009A60E9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1.3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0E9" w:rsidRDefault="009A60E9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Аренда зданий и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сооружений для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временного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проживания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пострадавших      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0E9" w:rsidRDefault="009A60E9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0E9" w:rsidRDefault="009A60E9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0E9" w:rsidRDefault="009A60E9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0E9" w:rsidRDefault="009A60E9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0E9" w:rsidRDefault="009A60E9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0E9" w:rsidRDefault="009A60E9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0E9" w:rsidRDefault="009A60E9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9A60E9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0E9" w:rsidRDefault="009A60E9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1.4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0E9" w:rsidRDefault="009A60E9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Расходы на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проведение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спасательных и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аварийно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 -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восстановительных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работ на объектах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жилищно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 -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коммунального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хозяйства и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социальной сферы и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других объектах   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0E9" w:rsidRDefault="009A60E9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0E9" w:rsidRDefault="009A60E9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0E9" w:rsidRDefault="009A60E9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0E9" w:rsidRDefault="009A60E9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0E9" w:rsidRDefault="009A60E9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0E9" w:rsidRDefault="009A60E9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0E9" w:rsidRDefault="009A60E9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9A60E9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0E9" w:rsidRDefault="009A60E9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1.5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0E9" w:rsidRDefault="009A60E9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Путевое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довольствие       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0E9" w:rsidRDefault="009A60E9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0E9" w:rsidRDefault="009A60E9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0E9" w:rsidRDefault="009A60E9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0E9" w:rsidRDefault="009A60E9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0E9" w:rsidRDefault="009A60E9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0E9" w:rsidRDefault="009A60E9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0E9" w:rsidRDefault="009A60E9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9A60E9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0E9" w:rsidRDefault="009A60E9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1.6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0E9" w:rsidRDefault="009A60E9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Питание           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0E9" w:rsidRDefault="009A60E9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0E9" w:rsidRDefault="009A60E9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0E9" w:rsidRDefault="009A60E9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0E9" w:rsidRDefault="009A60E9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0E9" w:rsidRDefault="009A60E9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0E9" w:rsidRDefault="009A60E9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0E9" w:rsidRDefault="009A60E9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9A60E9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0E9" w:rsidRDefault="009A60E9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2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0E9" w:rsidRDefault="009A60E9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Расходы на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проведение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юбилейных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мероприятий на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территории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области - 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всего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 xml:space="preserve">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в том числе в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разрезе заявленных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расходов          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0E9" w:rsidRDefault="009A60E9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0E9" w:rsidRDefault="009A60E9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0E9" w:rsidRDefault="009A60E9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0E9" w:rsidRDefault="009A60E9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0E9" w:rsidRDefault="009A60E9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0E9" w:rsidRDefault="009A60E9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0E9" w:rsidRDefault="009A60E9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9A60E9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0E9" w:rsidRDefault="009A60E9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3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0E9" w:rsidRDefault="009A60E9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Расходы на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поддержку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общественных и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некоммерческих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организаций и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объединений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области           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0E9" w:rsidRDefault="009A60E9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0E9" w:rsidRDefault="009A60E9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0E9" w:rsidRDefault="009A60E9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0E9" w:rsidRDefault="009A60E9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0E9" w:rsidRDefault="009A60E9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0E9" w:rsidRDefault="009A60E9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0E9" w:rsidRDefault="009A60E9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9A60E9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0E9" w:rsidRDefault="009A60E9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4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0E9" w:rsidRDefault="009A60E9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Расходы на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осуществление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поощрительных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выплат и оказание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разовой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материальной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помощи гражданам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hyperlink w:anchor="Par296" w:history="1">
              <w:r>
                <w:rPr>
                  <w:rFonts w:ascii="Courier New" w:hAnsi="Courier New" w:cs="Courier New"/>
                  <w:color w:val="0000FF"/>
                  <w:sz w:val="20"/>
                  <w:szCs w:val="20"/>
                </w:rPr>
                <w:t>&lt;*&gt;</w:t>
              </w:r>
            </w:hyperlink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0E9" w:rsidRDefault="009A60E9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0E9" w:rsidRDefault="009A60E9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0E9" w:rsidRDefault="009A60E9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0E9" w:rsidRDefault="009A60E9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0E9" w:rsidRDefault="009A60E9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0E9" w:rsidRDefault="009A60E9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0E9" w:rsidRDefault="009A60E9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9A60E9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0E9" w:rsidRDefault="009A60E9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5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0E9" w:rsidRDefault="009A60E9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Расходы на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изготовление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юбилейных медалей,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приобретение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памятных подарков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и сувениров       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0E9" w:rsidRDefault="009A60E9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0E9" w:rsidRDefault="009A60E9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0E9" w:rsidRDefault="009A60E9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0E9" w:rsidRDefault="009A60E9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0E9" w:rsidRDefault="009A60E9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0E9" w:rsidRDefault="009A60E9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0E9" w:rsidRDefault="009A60E9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9A60E9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0E9" w:rsidRDefault="009A60E9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6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0E9" w:rsidRDefault="009A60E9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Расходы на издание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сборников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нормативных актов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и законодательства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Ярославской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области           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0E9" w:rsidRDefault="009A60E9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0E9" w:rsidRDefault="009A60E9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0E9" w:rsidRDefault="009A60E9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0E9" w:rsidRDefault="009A60E9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0E9" w:rsidRDefault="009A60E9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0E9" w:rsidRDefault="009A60E9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0E9" w:rsidRDefault="009A60E9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9A60E9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0E9" w:rsidRDefault="009A60E9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7  </w:t>
            </w:r>
          </w:p>
        </w:tc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0E9" w:rsidRDefault="009A60E9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Расходы на иные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мероприятия,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финансирование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которых не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предусмотрено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областным бюджетом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на соответствующий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финансовый год,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проводимых на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основании    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постановлений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Правительства    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области           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0E9" w:rsidRDefault="009A60E9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0E9" w:rsidRDefault="009A60E9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0E9" w:rsidRDefault="009A60E9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0E9" w:rsidRDefault="009A60E9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0E9" w:rsidRDefault="009A60E9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0E9" w:rsidRDefault="009A60E9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0E9" w:rsidRDefault="009A60E9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</w:tbl>
    <w:p w:rsidR="009A60E9" w:rsidRDefault="009A60E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--------------------------------</w:t>
      </w:r>
    </w:p>
    <w:p w:rsidR="009A60E9" w:rsidRDefault="009A60E9" w:rsidP="005857B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4" w:name="Par296"/>
      <w:bookmarkEnd w:id="4"/>
      <w:r>
        <w:rPr>
          <w:rFonts w:ascii="Calibri" w:hAnsi="Calibri" w:cs="Calibri"/>
        </w:rPr>
        <w:t>&lt;*&gt; Для заполнения только главными распорядителями бюджетных средств областного бюджета и финансовыми органами муниципальных образований области. Графы 5, 6 не заполняются.</w:t>
      </w:r>
    </w:p>
    <w:sectPr w:rsidR="009A60E9">
      <w:pgSz w:w="16838" w:h="11905" w:orient="landscape"/>
      <w:pgMar w:top="1701" w:right="1134" w:bottom="850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60E9"/>
    <w:rsid w:val="000A2B4E"/>
    <w:rsid w:val="005857B4"/>
    <w:rsid w:val="009A030B"/>
    <w:rsid w:val="009A60E9"/>
    <w:rsid w:val="00CD2E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9A60E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9A60E9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9A60E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9A60E9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21120E27AFE8F7963F4078ACC418B7B120D4902F8E063A283A6A574A061F0EB207U4F" TargetMode="External"/><Relationship Id="rId18" Type="http://schemas.openxmlformats.org/officeDocument/2006/relationships/hyperlink" Target="consultantplus://offline/ref=21120E27AFE8F7963F4078ACC418B7B120D4902F8A033B25316A574A061F0EB274B31866D83D161650FF910CU7F" TargetMode="External"/><Relationship Id="rId26" Type="http://schemas.openxmlformats.org/officeDocument/2006/relationships/hyperlink" Target="consultantplus://offline/ref=21120E27AFE8F7963F4078ACC418B7B120D4902F89083229376A574A061F0EB274B31866D83D161650FF930CU0F" TargetMode="External"/><Relationship Id="rId39" Type="http://schemas.openxmlformats.org/officeDocument/2006/relationships/hyperlink" Target="consultantplus://offline/ref=21120E27AFE8F7963F4078ACC418B7B120D4902F88083F23356A574A061F0EB274B31866D83D161650FF900CU3F" TargetMode="External"/><Relationship Id="rId21" Type="http://schemas.openxmlformats.org/officeDocument/2006/relationships/hyperlink" Target="consultantplus://offline/ref=21120E27AFE8F7963F4078ACC418B7B120D4902F89083229376A574A061F0EB274B31866D83D161650FF900CU2F" TargetMode="External"/><Relationship Id="rId34" Type="http://schemas.openxmlformats.org/officeDocument/2006/relationships/hyperlink" Target="consultantplus://offline/ref=21120E27AFE8F7963F4078ACC418B7B120D4902F89083229376A574A061F0EB274B31866D83D161650FF930CU5F" TargetMode="External"/><Relationship Id="rId42" Type="http://schemas.openxmlformats.org/officeDocument/2006/relationships/hyperlink" Target="consultantplus://offline/ref=21120E27AFE8F7963F4078ACC418B7B120D4902F89083229376A574A061F0EB274B31866D83D161650FF950CU9F" TargetMode="External"/><Relationship Id="rId47" Type="http://schemas.openxmlformats.org/officeDocument/2006/relationships/hyperlink" Target="consultantplus://offline/ref=21120E27AFE8F7963F4078ACC418B7B120D4902F89083229376A574A061F0EB274B31866D83D161650FF940CU4F" TargetMode="External"/><Relationship Id="rId50" Type="http://schemas.openxmlformats.org/officeDocument/2006/relationships/customXml" Target="../customXml/item2.xml"/><Relationship Id="rId7" Type="http://schemas.openxmlformats.org/officeDocument/2006/relationships/hyperlink" Target="consultantplus://offline/ref=21120E27AFE8F7963F4078ACC418B7B120D4902F88083F23356A574A061F0EB274B31866D83D161650FF910CU6F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21120E27AFE8F7963F4078ACC418B7B120D4902F89023F243A6A574A061F0EB274B31866D83D161650FF910CU6F" TargetMode="External"/><Relationship Id="rId29" Type="http://schemas.openxmlformats.org/officeDocument/2006/relationships/hyperlink" Target="consultantplus://offline/ref=21120E27AFE8F7963F4078ACC418B7B120D4902F89083229376A574A061F0EB274B31866D83D161650FF930CU2F" TargetMode="External"/><Relationship Id="rId11" Type="http://schemas.openxmlformats.org/officeDocument/2006/relationships/hyperlink" Target="consultantplus://offline/ref=21120E27AFE8F7963F4066A1D274E9B427DBC624840931766F350C17511604E533FC4124983401U0F" TargetMode="External"/><Relationship Id="rId24" Type="http://schemas.openxmlformats.org/officeDocument/2006/relationships/hyperlink" Target="consultantplus://offline/ref=21120E27AFE8F7963F4078ACC418B7B120D4902F89083229376A574A061F0EB274B31866D83D161650FF900CU8F" TargetMode="External"/><Relationship Id="rId32" Type="http://schemas.openxmlformats.org/officeDocument/2006/relationships/hyperlink" Target="consultantplus://offline/ref=21120E27AFE8F7963F4078ACC418B7B120D4902F89023F243A6A574A061F0EB274B31866D83D161650FF910CU9F" TargetMode="External"/><Relationship Id="rId37" Type="http://schemas.openxmlformats.org/officeDocument/2006/relationships/hyperlink" Target="consultantplus://offline/ref=21120E27AFE8F7963F4078ACC418B7B120D4902F89083229376A574A061F0EB274B31866D83D161650FF950CU4F" TargetMode="External"/><Relationship Id="rId40" Type="http://schemas.openxmlformats.org/officeDocument/2006/relationships/hyperlink" Target="consultantplus://offline/ref=21120E27AFE8F7963F4078ACC418B7B120D4902F89083229376A574A061F0EB274B31866D83D161650FF950CU6F" TargetMode="External"/><Relationship Id="rId45" Type="http://schemas.openxmlformats.org/officeDocument/2006/relationships/hyperlink" Target="consultantplus://offline/ref=21120E27AFE8F7963F4078ACC418B7B120D4902F89083229376A574A061F0EB274B31866D83D161650FF940CU1F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21120E27AFE8F7963F4078ACC418B7B120D4902F88083F23356A574A061F0EB274B31866D83D161650FF910CU8F" TargetMode="External"/><Relationship Id="rId23" Type="http://schemas.openxmlformats.org/officeDocument/2006/relationships/hyperlink" Target="consultantplus://offline/ref=21120E27AFE8F7963F4078ACC418B7B120D4902F89083229376A574A061F0EB274B31866D83D161650FF900CU6F" TargetMode="External"/><Relationship Id="rId28" Type="http://schemas.openxmlformats.org/officeDocument/2006/relationships/hyperlink" Target="consultantplus://offline/ref=21120E27AFE8F7963F4078ACC418B7B120D4902F88083F23356A574A061F0EB274B31866D83D161650FF900CU0F" TargetMode="External"/><Relationship Id="rId36" Type="http://schemas.openxmlformats.org/officeDocument/2006/relationships/hyperlink" Target="consultantplus://offline/ref=21120E27AFE8F7963F4078ACC418B7B120D4902F89083229376A574A061F0EB274B31866D83D161650FF950CU2F" TargetMode="External"/><Relationship Id="rId49" Type="http://schemas.openxmlformats.org/officeDocument/2006/relationships/theme" Target="theme/theme1.xml"/><Relationship Id="rId10" Type="http://schemas.openxmlformats.org/officeDocument/2006/relationships/hyperlink" Target="consultantplus://offline/ref=21120E27AFE8F7963F4078ACC418B7B120D4902F8A033B25316A574A061F0EB274B31866D83D161650FF910CU7F" TargetMode="External"/><Relationship Id="rId19" Type="http://schemas.openxmlformats.org/officeDocument/2006/relationships/hyperlink" Target="consultantplus://offline/ref=21120E27AFE8F7963F4078ACC418B7B120D4902F89063B283A6A574A061F0EB274B31866D83D161650FD910CU0F" TargetMode="External"/><Relationship Id="rId31" Type="http://schemas.openxmlformats.org/officeDocument/2006/relationships/hyperlink" Target="consultantplus://offline/ref=21120E27AFE8F7963F4078ACC418B7B120D4902F8A003F21336A574A061F0EB274B31866D83D161650FE980CU0F" TargetMode="External"/><Relationship Id="rId44" Type="http://schemas.openxmlformats.org/officeDocument/2006/relationships/hyperlink" Target="consultantplus://offline/ref=21120E27AFE8F7963F4078ACC418B7B120D4902F8A033B25316A574A061F0EB274B31866D83D161650FF910CU7F" TargetMode="External"/><Relationship Id="rId52" Type="http://schemas.openxmlformats.org/officeDocument/2006/relationships/customXml" Target="../customXml/item4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1120E27AFE8F7963F4078ACC418B7B120D4902F89083229376A574A061F0EB274B31866D83D161650FF910CU6F" TargetMode="External"/><Relationship Id="rId14" Type="http://schemas.openxmlformats.org/officeDocument/2006/relationships/hyperlink" Target="consultantplus://offline/ref=21120E27AFE8F7963F4078ACC418B7B120D4902F8F033E28316A574A061F0EB274B31866D83D161650FF910CU6F" TargetMode="External"/><Relationship Id="rId22" Type="http://schemas.openxmlformats.org/officeDocument/2006/relationships/hyperlink" Target="consultantplus://offline/ref=21120E27AFE8F7963F4078ACC418B7B120D4902F89083229376A574A061F0EB274B31866D83D161650FF900CU4F" TargetMode="External"/><Relationship Id="rId27" Type="http://schemas.openxmlformats.org/officeDocument/2006/relationships/hyperlink" Target="consultantplus://offline/ref=21120E27AFE8F7963F4078ACC418B7B120D4902F89023F243A6A574A061F0EB274B31866D83D161650FF910CU7F" TargetMode="External"/><Relationship Id="rId30" Type="http://schemas.openxmlformats.org/officeDocument/2006/relationships/hyperlink" Target="consultantplus://offline/ref=21120E27AFE8F7963F4078ACC418B7B120D4902F89083229376A574A061F0EB274B31866D83D161650FF930CU3F" TargetMode="External"/><Relationship Id="rId35" Type="http://schemas.openxmlformats.org/officeDocument/2006/relationships/hyperlink" Target="consultantplus://offline/ref=21120E27AFE8F7963F4078ACC418B7B120D4902F88083F23356A574A061F0EB274B31866D83D161650FF900CU2F" TargetMode="External"/><Relationship Id="rId43" Type="http://schemas.openxmlformats.org/officeDocument/2006/relationships/hyperlink" Target="consultantplus://offline/ref=21120E27AFE8F7963F4078ACC418B7B120D4902F88083F23356A574A061F0EB274B31866D83D161650FF900CU8F" TargetMode="External"/><Relationship Id="rId48" Type="http://schemas.openxmlformats.org/officeDocument/2006/relationships/fontTable" Target="fontTable.xml"/><Relationship Id="rId8" Type="http://schemas.openxmlformats.org/officeDocument/2006/relationships/hyperlink" Target="consultantplus://offline/ref=21120E27AFE8F7963F4078ACC418B7B120D4902F89023F243A6A574A061F0EB274B31866D83D161650FF910CU6F" TargetMode="External"/><Relationship Id="rId51" Type="http://schemas.openxmlformats.org/officeDocument/2006/relationships/customXml" Target="../customXml/item3.xml"/><Relationship Id="rId3" Type="http://schemas.microsoft.com/office/2007/relationships/stylesWithEffects" Target="stylesWithEffects.xml"/><Relationship Id="rId12" Type="http://schemas.openxmlformats.org/officeDocument/2006/relationships/hyperlink" Target="consultantplus://offline/ref=21120E27AFE8F7963F4078ACC418B7B120D4902F88083F23356A574A061F0EB274B31866D83D161650FF910CU7F" TargetMode="External"/><Relationship Id="rId17" Type="http://schemas.openxmlformats.org/officeDocument/2006/relationships/hyperlink" Target="consultantplus://offline/ref=21120E27AFE8F7963F4078ACC418B7B120D4902F89083229376A574A061F0EB274B31866D83D161650FF910CU6F" TargetMode="External"/><Relationship Id="rId25" Type="http://schemas.openxmlformats.org/officeDocument/2006/relationships/hyperlink" Target="consultantplus://offline/ref=21120E27AFE8F7963F4078ACC418B7B120D4902F89083229376A574A061F0EB274B31866D83D161650FF900CU9F" TargetMode="External"/><Relationship Id="rId33" Type="http://schemas.openxmlformats.org/officeDocument/2006/relationships/hyperlink" Target="consultantplus://offline/ref=21120E27AFE8F7963F4078ACC418B7B120D4902F89083229376A574A061F0EB274B31866D83D161650FF930CU4F" TargetMode="External"/><Relationship Id="rId38" Type="http://schemas.openxmlformats.org/officeDocument/2006/relationships/hyperlink" Target="consultantplus://offline/ref=21120E27AFE8F7963F4078ACC418B7B120D4902F89083229376A574A061F0EB274B31866D83D161650FF950CU5F" TargetMode="External"/><Relationship Id="rId46" Type="http://schemas.openxmlformats.org/officeDocument/2006/relationships/hyperlink" Target="consultantplus://offline/ref=21120E27AFE8F7963F4078ACC418B7B120D4902F8F033E28316A574A061F0EB274B31866D83D161650FF910CU6F" TargetMode="External"/><Relationship Id="rId20" Type="http://schemas.openxmlformats.org/officeDocument/2006/relationships/hyperlink" Target="consultantplus://offline/ref=21120E27AFE8F7963F4078ACC418B7B120D4902F88083F23356A574A061F0EB274B31866D83D161650FF910CU9F" TargetMode="External"/><Relationship Id="rId41" Type="http://schemas.openxmlformats.org/officeDocument/2006/relationships/hyperlink" Target="consultantplus://offline/ref=21120E27AFE8F7963F4078ACC418B7B120D4902F89083229376A574A061F0EB274B31866D83D161650FF950CU8F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21120E27AFE8F7963F4078ACC418B7B120D4902F8F033E28316A574A061F0EB274B31866D83D161650FF910CU6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888A45750EF1CA4C9A5D6274012A5A06" ma:contentTypeVersion="16" ma:contentTypeDescription="Создание документа." ma:contentTypeScope="" ma:versionID="5b56b5891c0bfaa3fbbfad49d98de9da">
  <xsd:schema xmlns:xsd="http://www.w3.org/2001/XMLSchema" xmlns:xs="http://www.w3.org/2001/XMLSchema" xmlns:p="http://schemas.microsoft.com/office/2006/metadata/properties" xmlns:ns1="http://schemas.microsoft.com/sharepoint/v3" xmlns:ns2="f07adec3-9edc-4ba9-a947-c557adee0635" xmlns:ns3="e0e05f54-cbf1-4c6c-9b4a-ded4f332edc5" xmlns:ns4="aafbb199-1328-4a0f-94a7-ff9dcc491817" xmlns:ns5="http://schemas.microsoft.com/sharepoint/v3/fields" targetNamespace="http://schemas.microsoft.com/office/2006/metadata/properties" ma:root="true" ma:fieldsID="f5366217b7a7f8e805b6dc09166a4b88" ns1:_="" ns2:_="" ns3:_="" ns4:_="" ns5:_="">
    <xsd:import namespace="http://schemas.microsoft.com/sharepoint/v3"/>
    <xsd:import namespace="f07adec3-9edc-4ba9-a947-c557adee0635"/>
    <xsd:import namespace="e0e05f54-cbf1-4c6c-9b4a-ded4f332edc5"/>
    <xsd:import namespace="aafbb199-1328-4a0f-94a7-ff9dcc491817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Description" minOccurs="0"/>
                <xsd:element ref="ns3:DocDate" minOccurs="0"/>
                <xsd:element ref="ns4:docType"/>
                <xsd:element ref="ns5:_DCDateCreated" minOccurs="0"/>
                <xsd:element ref="ns1:FirstName" minOccurs="0"/>
                <xsd:element ref="ns4:_x0031__x0020__x0423__x0440__x043e__x0432__x0435__x043d__x044c__x0020__x0432__x043b__x043e__x0436__x0435__x043d__x043d__x043e__x0441__x0442__x0438_" minOccurs="0"/>
                <xsd:element ref="ns4:_x0032__x0020__x0443__x0440__x043e__x0432__x0435__x043d__x044c__x0020__x0433__x0440__x0443__x043f__x043f__x0438__x0440__x043e__x0432__x043a__x0438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FirstName" ma:index="12" nillable="true" ma:displayName="Имя" ma:internalName="FirstNam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7adec3-9edc-4ba9-a947-c557adee0635" elementFormDefault="qualified">
    <xsd:import namespace="http://schemas.microsoft.com/office/2006/documentManagement/types"/>
    <xsd:import namespace="http://schemas.microsoft.com/office/infopath/2007/PartnerControls"/>
    <xsd:element name="Description" ma:index="8" nillable="true" ma:displayName="Описание" ma:internalName="Description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e05f54-cbf1-4c6c-9b4a-ded4f332edc5" elementFormDefault="qualified">
    <xsd:import namespace="http://schemas.microsoft.com/office/2006/documentManagement/types"/>
    <xsd:import namespace="http://schemas.microsoft.com/office/infopath/2007/PartnerControls"/>
    <xsd:element name="DocDate" ma:index="9" nillable="true" ma:displayName="Дата документа" ma:default="[today]" ma:format="DateOnly" ma:internalName="DocDat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fbb199-1328-4a0f-94a7-ff9dcc491817" elementFormDefault="qualified">
    <xsd:import namespace="http://schemas.microsoft.com/office/2006/documentManagement/types"/>
    <xsd:import namespace="http://schemas.microsoft.com/office/infopath/2007/PartnerControls"/>
    <xsd:element name="docType" ma:index="10" ma:displayName="Тип документа" ma:indexed="true" ma:list="{10f0f151-8569-4db7-aa67-2bce480f2f53}" ma:internalName="docType" ma:showField="Title">
      <xsd:simpleType>
        <xsd:restriction base="dms:Lookup"/>
      </xsd:simpleType>
    </xsd:element>
    <xsd:element name="_x0031__x0020__x0423__x0440__x043e__x0432__x0435__x043d__x044c__x0020__x0432__x043b__x043e__x0436__x0435__x043d__x043d__x043e__x0441__x0442__x0438_" ma:index="13" nillable="true" ma:displayName="1 Уровень группировки" ma:list="{72132dc0-dc7b-49ef-93e8-c3b1c6765e36}" ma:internalName="_x0031__x0020__x0423__x0440__x043e__x0432__x0435__x043d__x044c__x0020__x0432__x043b__x043e__x0436__x0435__x043d__x043d__x043e__x0441__x0442__x0438_" ma:readOnly="false" ma:showField="Title">
      <xsd:simpleType>
        <xsd:restriction base="dms:Lookup"/>
      </xsd:simpleType>
    </xsd:element>
    <xsd:element name="_x0032__x0020__x0443__x0440__x043e__x0432__x0435__x043d__x044c__x0020__x0433__x0440__x0443__x043f__x043f__x0438__x0440__x043e__x0432__x043a__x0438_" ma:index="14" nillable="true" ma:displayName="2 Уровень группировки" ma:list="{39c1bbda-82dd-4977-aac4-8f76559b35ed}" ma:internalName="_x0032__x0020__x0443__x0440__x043e__x0432__x0435__x043d__x044c__x0020__x0433__x0440__x0443__x043f__x043f__x0438__x0440__x043e__x0432__x043a__x0438_" ma:readOnly="false" ma:showField="Title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DCDateCreated" ma:index="11" nillable="true" ma:displayName="Дата создания" ma:description="Дата создания этого ресурса" ma:format="DateTime" ma:internalName="_DCDateCreated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Date xmlns="e0e05f54-cbf1-4c6c-9b4a-ded4f332edc5">2013-08-15T20:00:00+00:00</DocDate>
    <FirstName xmlns="http://schemas.microsoft.com/sharepoint/v3" xsi:nil="true"/>
    <Description xmlns="f07adec3-9edc-4ba9-a947-c557adee0635" xsi:nil="true"/>
    <docType xmlns="aafbb199-1328-4a0f-94a7-ff9dcc491817">16</docType>
    <_x0031__x0020__x0423__x0440__x043e__x0432__x0435__x043d__x044c__x0020__x0432__x043b__x043e__x0436__x0435__x043d__x043d__x043e__x0441__x0442__x0438_ xmlns="aafbb199-1328-4a0f-94a7-ff9dcc491817">31</_x0031__x0020__x0423__x0440__x043e__x0432__x0435__x043d__x044c__x0020__x0432__x043b__x043e__x0436__x0435__x043d__x043d__x043e__x0441__x0442__x0438_>
    <_x0032__x0020__x0443__x0440__x043e__x0432__x0435__x043d__x044c__x0020__x0433__x0440__x0443__x043f__x043f__x0438__x0440__x043e__x0432__x043a__x0438_ xmlns="aafbb199-1328-4a0f-94a7-ff9dcc491817" xsi:nil="true"/>
    <_DCDateCreated xmlns="http://schemas.microsoft.com/sharepoint/v3/fields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63A10D7-63A2-466A-94FA-BB05B2F216D1}"/>
</file>

<file path=customXml/itemProps2.xml><?xml version="1.0" encoding="utf-8"?>
<ds:datastoreItem xmlns:ds="http://schemas.openxmlformats.org/officeDocument/2006/customXml" ds:itemID="{4E359DD4-7227-404C-8F41-C79B09C7298E}"/>
</file>

<file path=customXml/itemProps3.xml><?xml version="1.0" encoding="utf-8"?>
<ds:datastoreItem xmlns:ds="http://schemas.openxmlformats.org/officeDocument/2006/customXml" ds:itemID="{6C014035-FC37-4321-AB16-99452A9DC446}"/>
</file>

<file path=customXml/itemProps4.xml><?xml version="1.0" encoding="utf-8"?>
<ds:datastoreItem xmlns:ds="http://schemas.openxmlformats.org/officeDocument/2006/customXml" ds:itemID="{A691E653-6AF5-4E4E-B243-58B6DD46928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10</Pages>
  <Words>3875</Words>
  <Characters>22093</Characters>
  <Application>Microsoft Office Word</Application>
  <DocSecurity>0</DocSecurity>
  <Lines>184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25917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Локтева Мария Сергеевна</dc:creator>
  <cp:lastModifiedBy>Локтева Мария Сергеевна</cp:lastModifiedBy>
  <cp:revision>1</cp:revision>
  <dcterms:created xsi:type="dcterms:W3CDTF">2013-08-16T05:20:00Z</dcterms:created>
  <dcterms:modified xsi:type="dcterms:W3CDTF">2013-08-16T05:38:00Z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0x010100888A45750EF1CA4C9A5D6274012A5A06</vt:lpwstr>
  </property>
  <property fmtid="{D5CDD505-2E9C-101B-9397-08002B2CF9AE}" pid="3" name="vti_description">
    <vt:lpwstr>&lt;div&gt;Постановление Правительства области от 23.07.2008 № 362-п (в редакции от 15.02.2013). Содержит форму отчета по использованию средств резервного фонда Правительства области.&lt;/div&gt;</vt:lpwstr>
  </property>
</Properties>
</file>