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973" w:rsidRPr="005B6070" w:rsidRDefault="00235973" w:rsidP="00235973">
      <w:pPr>
        <w:pStyle w:val="ac"/>
      </w:pPr>
      <w:r w:rsidRPr="005B6070">
        <w:t>Поправки вносит</w:t>
      </w:r>
    </w:p>
    <w:p w:rsidR="00235973" w:rsidRPr="005B6070" w:rsidRDefault="00235973" w:rsidP="00235973">
      <w:pPr>
        <w:pStyle w:val="ac"/>
      </w:pPr>
      <w:r w:rsidRPr="005B6070">
        <w:t>Губернатор Ярославской области</w:t>
      </w:r>
    </w:p>
    <w:p w:rsidR="00235973" w:rsidRPr="005B6070" w:rsidRDefault="00235973" w:rsidP="00235973">
      <w:pPr>
        <w:pStyle w:val="ac"/>
      </w:pPr>
      <w:r w:rsidRPr="005B6070">
        <w:t>С.</w:t>
      </w:r>
      <w:r w:rsidR="00C35D50">
        <w:t>Н</w:t>
      </w:r>
      <w:r w:rsidRPr="005B6070">
        <w:t xml:space="preserve">. </w:t>
      </w:r>
      <w:r w:rsidR="00C35D50">
        <w:t>Ястребов</w:t>
      </w:r>
    </w:p>
    <w:p w:rsidR="00235973" w:rsidRPr="00992C5A" w:rsidRDefault="00235973" w:rsidP="00235973">
      <w:pPr>
        <w:pStyle w:val="ac"/>
        <w:rPr>
          <w:sz w:val="28"/>
          <w:szCs w:val="28"/>
        </w:rPr>
      </w:pPr>
    </w:p>
    <w:p w:rsidR="00755DA6" w:rsidRPr="00C234BF" w:rsidRDefault="00996CC1" w:rsidP="00831ADD">
      <w:pPr>
        <w:pStyle w:val="a5"/>
        <w:rPr>
          <w:color w:val="000000"/>
        </w:rPr>
      </w:pPr>
      <w:r w:rsidRPr="00EB0A72">
        <w:t xml:space="preserve">Поправки </w:t>
      </w:r>
      <w:r w:rsidR="00EB0A72" w:rsidRPr="00C234BF">
        <w:rPr>
          <w:color w:val="000000"/>
        </w:rPr>
        <w:t>к</w:t>
      </w:r>
      <w:r w:rsidRPr="00C234BF">
        <w:rPr>
          <w:color w:val="000000"/>
        </w:rPr>
        <w:t xml:space="preserve"> проект</w:t>
      </w:r>
      <w:r w:rsidR="00EB0A72" w:rsidRPr="00C234BF">
        <w:rPr>
          <w:color w:val="000000"/>
        </w:rPr>
        <w:t>у</w:t>
      </w:r>
      <w:r w:rsidRPr="00C234BF">
        <w:rPr>
          <w:color w:val="000000"/>
        </w:rPr>
        <w:t xml:space="preserve"> закона Ярославской области</w:t>
      </w:r>
    </w:p>
    <w:p w:rsidR="00567A6C" w:rsidRDefault="00D17EF3" w:rsidP="00C35D50">
      <w:pPr>
        <w:pStyle w:val="a5"/>
      </w:pPr>
      <w:r>
        <w:t>«О</w:t>
      </w:r>
      <w:r w:rsidRPr="0070253D">
        <w:t xml:space="preserve"> внесении изменений </w:t>
      </w:r>
      <w:r>
        <w:t>в статью 1 Закона Ярославской области «О применении упрощ</w:t>
      </w:r>
      <w:r w:rsidR="00567A6C">
        <w:t>е</w:t>
      </w:r>
      <w:r>
        <w:t xml:space="preserve">нной системы налогообложения </w:t>
      </w:r>
    </w:p>
    <w:p w:rsidR="00567A6C" w:rsidRDefault="00D17EF3" w:rsidP="00C35D50">
      <w:pPr>
        <w:pStyle w:val="a5"/>
        <w:rPr>
          <w:szCs w:val="28"/>
        </w:rPr>
      </w:pPr>
      <w:r>
        <w:t>на территории Ярославской области</w:t>
      </w:r>
      <w:r>
        <w:rPr>
          <w:szCs w:val="28"/>
        </w:rPr>
        <w:t xml:space="preserve">» и признании </w:t>
      </w:r>
      <w:proofErr w:type="gramStart"/>
      <w:r>
        <w:rPr>
          <w:szCs w:val="28"/>
        </w:rPr>
        <w:t>утратившими</w:t>
      </w:r>
      <w:proofErr w:type="gramEnd"/>
      <w:r>
        <w:rPr>
          <w:szCs w:val="28"/>
        </w:rPr>
        <w:t xml:space="preserve"> силу </w:t>
      </w:r>
    </w:p>
    <w:p w:rsidR="00567A6C" w:rsidRDefault="00D17EF3" w:rsidP="00C35D50">
      <w:pPr>
        <w:pStyle w:val="a5"/>
        <w:rPr>
          <w:szCs w:val="28"/>
        </w:rPr>
      </w:pPr>
      <w:r>
        <w:rPr>
          <w:szCs w:val="28"/>
        </w:rPr>
        <w:t xml:space="preserve">отдельных законодательных актов </w:t>
      </w:r>
    </w:p>
    <w:p w:rsidR="001D3ED9" w:rsidRPr="003D7412" w:rsidRDefault="00D17EF3" w:rsidP="00C35D50">
      <w:pPr>
        <w:pStyle w:val="a5"/>
      </w:pPr>
      <w:r>
        <w:rPr>
          <w:szCs w:val="28"/>
        </w:rPr>
        <w:t>(положений законодательных актов</w:t>
      </w:r>
      <w:r w:rsidR="00441DFB" w:rsidRPr="00441DFB">
        <w:rPr>
          <w:szCs w:val="28"/>
        </w:rPr>
        <w:t>)</w:t>
      </w:r>
      <w:r>
        <w:rPr>
          <w:szCs w:val="28"/>
        </w:rPr>
        <w:t xml:space="preserve"> Ярославской области»</w:t>
      </w:r>
    </w:p>
    <w:p w:rsidR="00D6681C" w:rsidRPr="003D7412" w:rsidRDefault="00D6681C" w:rsidP="00831ADD">
      <w:pPr>
        <w:pStyle w:val="a5"/>
        <w:rPr>
          <w:b w:val="0"/>
        </w:rPr>
      </w:pPr>
    </w:p>
    <w:p w:rsidR="008E608D" w:rsidRPr="007810C8" w:rsidRDefault="008E608D" w:rsidP="00171F3E">
      <w:pPr>
        <w:pStyle w:val="a5"/>
        <w:ind w:firstLine="567"/>
        <w:jc w:val="both"/>
        <w:rPr>
          <w:b w:val="0"/>
        </w:rPr>
      </w:pPr>
      <w:r w:rsidRPr="007810C8">
        <w:rPr>
          <w:b w:val="0"/>
          <w:szCs w:val="28"/>
        </w:rPr>
        <w:t xml:space="preserve">Внести в </w:t>
      </w:r>
      <w:r w:rsidR="009635DC">
        <w:rPr>
          <w:b w:val="0"/>
          <w:szCs w:val="28"/>
        </w:rPr>
        <w:t xml:space="preserve">статью 2 </w:t>
      </w:r>
      <w:r w:rsidRPr="007810C8">
        <w:rPr>
          <w:b w:val="0"/>
          <w:szCs w:val="28"/>
        </w:rPr>
        <w:t>проект</w:t>
      </w:r>
      <w:r w:rsidR="009635DC">
        <w:rPr>
          <w:b w:val="0"/>
          <w:szCs w:val="28"/>
        </w:rPr>
        <w:t>а</w:t>
      </w:r>
      <w:r w:rsidRPr="007810C8">
        <w:rPr>
          <w:b w:val="0"/>
          <w:szCs w:val="28"/>
        </w:rPr>
        <w:t xml:space="preserve"> закона </w:t>
      </w:r>
      <w:r w:rsidR="00103F9C" w:rsidRPr="007810C8">
        <w:rPr>
          <w:b w:val="0"/>
          <w:szCs w:val="28"/>
        </w:rPr>
        <w:t xml:space="preserve">Ярославской </w:t>
      </w:r>
      <w:r w:rsidRPr="007810C8">
        <w:rPr>
          <w:b w:val="0"/>
          <w:szCs w:val="28"/>
        </w:rPr>
        <w:t xml:space="preserve">области </w:t>
      </w:r>
      <w:r w:rsidR="00D6681C" w:rsidRPr="007810C8">
        <w:rPr>
          <w:b w:val="0"/>
        </w:rPr>
        <w:t>«</w:t>
      </w:r>
      <w:r w:rsidR="007810C8" w:rsidRPr="007810C8">
        <w:rPr>
          <w:b w:val="0"/>
        </w:rPr>
        <w:t>О внесении изменений в статью</w:t>
      </w:r>
      <w:r w:rsidR="007810C8">
        <w:rPr>
          <w:b w:val="0"/>
        </w:rPr>
        <w:t> </w:t>
      </w:r>
      <w:r w:rsidR="007810C8" w:rsidRPr="007810C8">
        <w:rPr>
          <w:b w:val="0"/>
        </w:rPr>
        <w:t>1 Закона Ярославской области «О применении упрощ</w:t>
      </w:r>
      <w:r w:rsidR="007810C8">
        <w:rPr>
          <w:b w:val="0"/>
        </w:rPr>
        <w:t>е</w:t>
      </w:r>
      <w:r w:rsidR="007810C8" w:rsidRPr="007810C8">
        <w:rPr>
          <w:b w:val="0"/>
        </w:rPr>
        <w:t>нной системы нал</w:t>
      </w:r>
      <w:r w:rsidR="007810C8" w:rsidRPr="007810C8">
        <w:rPr>
          <w:b w:val="0"/>
        </w:rPr>
        <w:t>о</w:t>
      </w:r>
      <w:r w:rsidR="007810C8" w:rsidRPr="007810C8">
        <w:rPr>
          <w:b w:val="0"/>
        </w:rPr>
        <w:t>гообложения на территории Ярославской области</w:t>
      </w:r>
      <w:r w:rsidR="007810C8" w:rsidRPr="007810C8">
        <w:rPr>
          <w:b w:val="0"/>
          <w:szCs w:val="28"/>
        </w:rPr>
        <w:t xml:space="preserve">» и признании </w:t>
      </w:r>
      <w:proofErr w:type="gramStart"/>
      <w:r w:rsidR="007810C8" w:rsidRPr="007810C8">
        <w:rPr>
          <w:b w:val="0"/>
          <w:szCs w:val="28"/>
        </w:rPr>
        <w:t>утратившими</w:t>
      </w:r>
      <w:proofErr w:type="gramEnd"/>
      <w:r w:rsidR="007810C8" w:rsidRPr="007810C8">
        <w:rPr>
          <w:b w:val="0"/>
          <w:szCs w:val="28"/>
        </w:rPr>
        <w:t xml:space="preserve"> силу отдельных законодательных актов (положений законодательных актов</w:t>
      </w:r>
      <w:r w:rsidR="00441DFB" w:rsidRPr="00441DFB">
        <w:rPr>
          <w:b w:val="0"/>
          <w:szCs w:val="28"/>
        </w:rPr>
        <w:t>)</w:t>
      </w:r>
      <w:r w:rsidR="007810C8" w:rsidRPr="007810C8">
        <w:rPr>
          <w:b w:val="0"/>
          <w:szCs w:val="28"/>
        </w:rPr>
        <w:t xml:space="preserve"> Ярославской области»</w:t>
      </w:r>
      <w:r w:rsidRPr="007810C8">
        <w:rPr>
          <w:b w:val="0"/>
        </w:rPr>
        <w:t xml:space="preserve"> следующие изменения:</w:t>
      </w:r>
    </w:p>
    <w:p w:rsidR="00B52090" w:rsidRDefault="00F345A8" w:rsidP="00171F3E">
      <w:pPr>
        <w:ind w:firstLine="567"/>
        <w:jc w:val="both"/>
        <w:rPr>
          <w:szCs w:val="28"/>
        </w:rPr>
      </w:pPr>
      <w:r w:rsidRPr="007810C8">
        <w:rPr>
          <w:szCs w:val="28"/>
        </w:rPr>
        <w:t>1)</w:t>
      </w:r>
      <w:r w:rsidR="00B52090">
        <w:rPr>
          <w:szCs w:val="28"/>
        </w:rPr>
        <w:t xml:space="preserve"> в пункте 2 слова «аб</w:t>
      </w:r>
      <w:r w:rsidR="00EB28D7">
        <w:rPr>
          <w:szCs w:val="28"/>
        </w:rPr>
        <w:t>зац седьмой</w:t>
      </w:r>
      <w:r w:rsidR="00B52090">
        <w:rPr>
          <w:szCs w:val="28"/>
        </w:rPr>
        <w:t>»</w:t>
      </w:r>
      <w:r w:rsidR="00EB28D7">
        <w:rPr>
          <w:szCs w:val="28"/>
        </w:rPr>
        <w:t xml:space="preserve"> заменить словами «абзацы четвертый и седьмой»;</w:t>
      </w:r>
      <w:r w:rsidRPr="007810C8">
        <w:rPr>
          <w:szCs w:val="28"/>
        </w:rPr>
        <w:t xml:space="preserve"> </w:t>
      </w:r>
    </w:p>
    <w:p w:rsidR="009B5883" w:rsidRPr="007E7550" w:rsidRDefault="009B5883" w:rsidP="009B5883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>
        <w:rPr>
          <w:rFonts w:eastAsia="Calibri"/>
          <w:szCs w:val="28"/>
        </w:rPr>
        <w:t xml:space="preserve">2) </w:t>
      </w:r>
      <w:r w:rsidR="00EB28D7">
        <w:rPr>
          <w:rFonts w:eastAsia="Calibri"/>
          <w:szCs w:val="28"/>
        </w:rPr>
        <w:t>в пункте 4</w:t>
      </w:r>
      <w:r>
        <w:rPr>
          <w:rFonts w:eastAsia="Calibri"/>
          <w:szCs w:val="28"/>
        </w:rPr>
        <w:t xml:space="preserve"> слова «пункта 2 Закона» заменить словами «пункта 2 статьи 1 З</w:t>
      </w:r>
      <w:r>
        <w:rPr>
          <w:rFonts w:eastAsia="Calibri"/>
          <w:szCs w:val="28"/>
        </w:rPr>
        <w:t>а</w:t>
      </w:r>
      <w:r>
        <w:rPr>
          <w:rFonts w:eastAsia="Calibri"/>
          <w:szCs w:val="28"/>
        </w:rPr>
        <w:t>кона»;</w:t>
      </w:r>
      <w:r w:rsidRPr="007E7550">
        <w:rPr>
          <w:rFonts w:eastAsia="Calibri"/>
          <w:szCs w:val="28"/>
        </w:rPr>
        <w:t xml:space="preserve"> </w:t>
      </w:r>
    </w:p>
    <w:p w:rsidR="009B5883" w:rsidRDefault="00EB28D7" w:rsidP="00171F3E">
      <w:pPr>
        <w:ind w:firstLine="567"/>
        <w:jc w:val="both"/>
        <w:rPr>
          <w:szCs w:val="28"/>
        </w:rPr>
      </w:pPr>
      <w:r>
        <w:rPr>
          <w:szCs w:val="28"/>
        </w:rPr>
        <w:t>3</w:t>
      </w:r>
      <w:r w:rsidR="009B5883">
        <w:rPr>
          <w:szCs w:val="28"/>
        </w:rPr>
        <w:t xml:space="preserve">) дополнить новым пунктом </w:t>
      </w:r>
      <w:r>
        <w:rPr>
          <w:szCs w:val="28"/>
        </w:rPr>
        <w:t>6</w:t>
      </w:r>
      <w:r w:rsidR="009B5883">
        <w:rPr>
          <w:szCs w:val="28"/>
        </w:rPr>
        <w:t xml:space="preserve"> следующего содержания:</w:t>
      </w:r>
    </w:p>
    <w:p w:rsidR="00AB59AF" w:rsidRDefault="00AB59AF" w:rsidP="00EB28D7">
      <w:pPr>
        <w:ind w:firstLine="567"/>
        <w:jc w:val="both"/>
        <w:rPr>
          <w:szCs w:val="28"/>
        </w:rPr>
      </w:pPr>
      <w:r>
        <w:rPr>
          <w:szCs w:val="28"/>
        </w:rPr>
        <w:t>«</w:t>
      </w:r>
      <w:r w:rsidR="00EB28D7">
        <w:rPr>
          <w:szCs w:val="28"/>
        </w:rPr>
        <w:t>6</w:t>
      </w:r>
      <w:r>
        <w:rPr>
          <w:szCs w:val="28"/>
        </w:rPr>
        <w:t>) пункт 2 статьи 1 Закона Ярославской области от 03.11.2010 № 38-з «О вн</w:t>
      </w:r>
      <w:r>
        <w:rPr>
          <w:szCs w:val="28"/>
        </w:rPr>
        <w:t>е</w:t>
      </w:r>
      <w:r>
        <w:rPr>
          <w:szCs w:val="28"/>
        </w:rPr>
        <w:t xml:space="preserve">сении изменений </w:t>
      </w:r>
      <w:r w:rsidR="00D24C92">
        <w:rPr>
          <w:szCs w:val="28"/>
        </w:rPr>
        <w:t>статью 1 Закона Ярославской области «О единых нормативах о</w:t>
      </w:r>
      <w:r w:rsidR="00D24C92">
        <w:rPr>
          <w:szCs w:val="28"/>
        </w:rPr>
        <w:t>т</w:t>
      </w:r>
      <w:r w:rsidR="00D24C92">
        <w:rPr>
          <w:szCs w:val="28"/>
        </w:rPr>
        <w:t>числений в местные бюджеты</w:t>
      </w:r>
      <w:r>
        <w:rPr>
          <w:szCs w:val="28"/>
        </w:rPr>
        <w:t>»</w:t>
      </w:r>
      <w:r w:rsidR="00D24C92">
        <w:rPr>
          <w:szCs w:val="28"/>
        </w:rPr>
        <w:t xml:space="preserve"> (</w:t>
      </w:r>
      <w:r w:rsidR="009B5883">
        <w:rPr>
          <w:szCs w:val="28"/>
        </w:rPr>
        <w:t>Документ – Регион, 2010, 12 ноября, № 87</w:t>
      </w:r>
      <w:r w:rsidR="00D24C92">
        <w:rPr>
          <w:szCs w:val="28"/>
        </w:rPr>
        <w:t>)</w:t>
      </w:r>
      <w:r w:rsidR="00825106">
        <w:rPr>
          <w:szCs w:val="28"/>
        </w:rPr>
        <w:t>;</w:t>
      </w:r>
      <w:r w:rsidR="00D70A2A">
        <w:rPr>
          <w:szCs w:val="28"/>
        </w:rPr>
        <w:t>»;</w:t>
      </w:r>
    </w:p>
    <w:p w:rsidR="00825106" w:rsidRDefault="00825106" w:rsidP="00EB28D7">
      <w:pPr>
        <w:ind w:firstLine="567"/>
        <w:jc w:val="both"/>
        <w:rPr>
          <w:szCs w:val="28"/>
        </w:rPr>
      </w:pPr>
      <w:r>
        <w:rPr>
          <w:szCs w:val="28"/>
        </w:rPr>
        <w:t>4) пункт 6 считать пунктом 7.</w:t>
      </w:r>
    </w:p>
    <w:p w:rsidR="00EE46B9" w:rsidRDefault="00EE46B9" w:rsidP="00171F3E">
      <w:pPr>
        <w:pStyle w:val="21"/>
        <w:widowControl/>
        <w:ind w:firstLine="567"/>
        <w:jc w:val="both"/>
        <w:rPr>
          <w:b/>
        </w:rPr>
      </w:pPr>
    </w:p>
    <w:p w:rsidR="00DE37CF" w:rsidRDefault="008E608D" w:rsidP="00171F3E">
      <w:pPr>
        <w:pStyle w:val="21"/>
        <w:widowControl/>
        <w:ind w:firstLine="567"/>
        <w:jc w:val="both"/>
        <w:rPr>
          <w:szCs w:val="28"/>
        </w:rPr>
      </w:pPr>
      <w:r w:rsidRPr="00F63CC6">
        <w:rPr>
          <w:b/>
        </w:rPr>
        <w:t>Обоснование.</w:t>
      </w:r>
      <w:r w:rsidR="00777F64" w:rsidRPr="00F63CC6">
        <w:t xml:space="preserve"> </w:t>
      </w:r>
      <w:r w:rsidR="00EB1B88" w:rsidRPr="00F63CC6">
        <w:rPr>
          <w:szCs w:val="28"/>
        </w:rPr>
        <w:t>Поправки подготовлены с учетом заключений</w:t>
      </w:r>
      <w:r w:rsidR="00C07FDA" w:rsidRPr="00F63CC6">
        <w:rPr>
          <w:szCs w:val="28"/>
        </w:rPr>
        <w:t xml:space="preserve"> </w:t>
      </w:r>
      <w:r w:rsidR="00AB59AF" w:rsidRPr="00F63CC6">
        <w:rPr>
          <w:szCs w:val="28"/>
        </w:rPr>
        <w:t>прокуратуры Яр</w:t>
      </w:r>
      <w:r w:rsidR="00AB59AF" w:rsidRPr="00F63CC6">
        <w:rPr>
          <w:szCs w:val="28"/>
        </w:rPr>
        <w:t>о</w:t>
      </w:r>
      <w:proofErr w:type="gramStart"/>
      <w:r w:rsidR="00AB59AF" w:rsidRPr="00F63CC6">
        <w:rPr>
          <w:szCs w:val="28"/>
        </w:rPr>
        <w:t>славской области</w:t>
      </w:r>
      <w:r w:rsidR="00AB59AF">
        <w:rPr>
          <w:szCs w:val="28"/>
        </w:rPr>
        <w:t xml:space="preserve">, </w:t>
      </w:r>
      <w:r w:rsidR="00DE37CF">
        <w:rPr>
          <w:szCs w:val="28"/>
        </w:rPr>
        <w:t>Контрольно-счетной палаты Ярославской области</w:t>
      </w:r>
      <w:r w:rsidR="0023670C">
        <w:rPr>
          <w:szCs w:val="28"/>
        </w:rPr>
        <w:t>,</w:t>
      </w:r>
      <w:r w:rsidR="00DE37CF">
        <w:rPr>
          <w:szCs w:val="28"/>
        </w:rPr>
        <w:t xml:space="preserve"> </w:t>
      </w:r>
      <w:r w:rsidR="0023670C" w:rsidRPr="00F63CC6">
        <w:rPr>
          <w:szCs w:val="28"/>
        </w:rPr>
        <w:t>правового управления аппарата Ярославской областной Думы на законопроект и направлены на</w:t>
      </w:r>
      <w:r w:rsidR="00B52090">
        <w:rPr>
          <w:szCs w:val="28"/>
        </w:rPr>
        <w:t xml:space="preserve"> </w:t>
      </w:r>
      <w:r w:rsidR="00DE37CF">
        <w:rPr>
          <w:szCs w:val="28"/>
        </w:rPr>
        <w:t xml:space="preserve">приведение </w:t>
      </w:r>
      <w:r w:rsidR="00DE37CF" w:rsidRPr="005A0AD4">
        <w:rPr>
          <w:spacing w:val="2"/>
          <w:szCs w:val="28"/>
        </w:rPr>
        <w:t xml:space="preserve">Закона области </w:t>
      </w:r>
      <w:r w:rsidR="00DE37CF">
        <w:rPr>
          <w:spacing w:val="2"/>
          <w:szCs w:val="28"/>
        </w:rPr>
        <w:t xml:space="preserve">от 07.10.2008 № 41-з </w:t>
      </w:r>
      <w:r w:rsidR="00DE37CF" w:rsidRPr="005A0AD4">
        <w:rPr>
          <w:spacing w:val="2"/>
          <w:szCs w:val="28"/>
        </w:rPr>
        <w:t>«О единых нормативах отчи</w:t>
      </w:r>
      <w:r w:rsidR="00DE37CF" w:rsidRPr="005A0AD4">
        <w:rPr>
          <w:spacing w:val="2"/>
          <w:szCs w:val="28"/>
        </w:rPr>
        <w:t>с</w:t>
      </w:r>
      <w:r w:rsidR="00DE37CF" w:rsidRPr="005A0AD4">
        <w:rPr>
          <w:spacing w:val="2"/>
          <w:szCs w:val="28"/>
        </w:rPr>
        <w:t>лений в местные бюджеты»</w:t>
      </w:r>
      <w:r w:rsidR="00DE37CF">
        <w:rPr>
          <w:spacing w:val="2"/>
          <w:szCs w:val="28"/>
        </w:rPr>
        <w:t xml:space="preserve"> </w:t>
      </w:r>
      <w:r w:rsidR="00DE37CF">
        <w:rPr>
          <w:szCs w:val="28"/>
        </w:rPr>
        <w:t>в соответствие с Федеральным законом от 25.06.2012 №</w:t>
      </w:r>
      <w:r w:rsidR="00B52090">
        <w:rPr>
          <w:szCs w:val="28"/>
        </w:rPr>
        <w:t> </w:t>
      </w:r>
      <w:r w:rsidR="00DE37CF">
        <w:rPr>
          <w:szCs w:val="28"/>
        </w:rPr>
        <w:t>94-ФЗ «О внесении изменений в части первую и вторую Налогового кодекса Ро</w:t>
      </w:r>
      <w:r w:rsidR="00DE37CF">
        <w:rPr>
          <w:szCs w:val="28"/>
        </w:rPr>
        <w:t>с</w:t>
      </w:r>
      <w:r w:rsidR="00DE37CF">
        <w:rPr>
          <w:szCs w:val="28"/>
        </w:rPr>
        <w:t>сийской Федерации и отдельные законодательные акты Российской Федерации» в части изменения порядка</w:t>
      </w:r>
      <w:proofErr w:type="gramEnd"/>
      <w:r w:rsidR="00DE37CF">
        <w:rPr>
          <w:szCs w:val="28"/>
        </w:rPr>
        <w:t xml:space="preserve"> распределения между бюджетами бюджетной системы РФ единого сельскохозяйственного налога. С 1 января 2013 года единый сельскохозя</w:t>
      </w:r>
      <w:r w:rsidR="00DE37CF">
        <w:rPr>
          <w:szCs w:val="28"/>
        </w:rPr>
        <w:t>й</w:t>
      </w:r>
      <w:r w:rsidR="00DE37CF">
        <w:rPr>
          <w:szCs w:val="28"/>
        </w:rPr>
        <w:t>ственный налог буде</w:t>
      </w:r>
      <w:r w:rsidR="002F3D71">
        <w:rPr>
          <w:szCs w:val="28"/>
        </w:rPr>
        <w:t>т</w:t>
      </w:r>
      <w:r w:rsidR="00DE37CF">
        <w:rPr>
          <w:szCs w:val="28"/>
        </w:rPr>
        <w:t xml:space="preserve"> зачисляться напрямую в </w:t>
      </w:r>
      <w:r w:rsidR="00DE37CF">
        <w:rPr>
          <w:spacing w:val="2"/>
          <w:szCs w:val="28"/>
        </w:rPr>
        <w:t>местные бюджеты</w:t>
      </w:r>
      <w:r w:rsidR="00C87991">
        <w:rPr>
          <w:spacing w:val="2"/>
          <w:szCs w:val="28"/>
        </w:rPr>
        <w:t xml:space="preserve"> в соответствии с Бюджетным кодексом РФ</w:t>
      </w:r>
      <w:r w:rsidR="00B52090">
        <w:rPr>
          <w:spacing w:val="2"/>
          <w:szCs w:val="28"/>
        </w:rPr>
        <w:t>.</w:t>
      </w:r>
    </w:p>
    <w:p w:rsidR="00B52090" w:rsidRDefault="00B52090" w:rsidP="00171F3E">
      <w:pPr>
        <w:pStyle w:val="21"/>
        <w:widowControl/>
        <w:ind w:firstLine="567"/>
        <w:jc w:val="both"/>
        <w:rPr>
          <w:szCs w:val="28"/>
        </w:rPr>
      </w:pPr>
      <w:r>
        <w:rPr>
          <w:szCs w:val="28"/>
        </w:rPr>
        <w:t>Кроме того, предлагается устранить ряд замечаний юридико-технического х</w:t>
      </w:r>
      <w:r>
        <w:rPr>
          <w:szCs w:val="28"/>
        </w:rPr>
        <w:t>а</w:t>
      </w:r>
      <w:r>
        <w:rPr>
          <w:szCs w:val="28"/>
        </w:rPr>
        <w:t>рактера.</w:t>
      </w:r>
    </w:p>
    <w:p w:rsidR="00DE37CF" w:rsidRDefault="00DE37CF" w:rsidP="00171F3E">
      <w:pPr>
        <w:pStyle w:val="21"/>
        <w:widowControl/>
        <w:ind w:firstLine="567"/>
        <w:jc w:val="both"/>
        <w:rPr>
          <w:szCs w:val="28"/>
        </w:rPr>
      </w:pPr>
    </w:p>
    <w:p w:rsidR="00275D83" w:rsidRDefault="00275D83">
      <w:pPr>
        <w:pStyle w:val="21"/>
        <w:widowControl/>
        <w:ind w:firstLine="567"/>
        <w:jc w:val="both"/>
        <w:rPr>
          <w:szCs w:val="28"/>
        </w:rPr>
      </w:pPr>
    </w:p>
    <w:sectPr w:rsidR="00275D83" w:rsidSect="007E0C1F">
      <w:headerReference w:type="even" r:id="rId8"/>
      <w:headerReference w:type="default" r:id="rId9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991" w:rsidRDefault="00C87991">
      <w:r>
        <w:separator/>
      </w:r>
    </w:p>
  </w:endnote>
  <w:endnote w:type="continuationSeparator" w:id="0">
    <w:p w:rsidR="00C87991" w:rsidRDefault="00C87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991" w:rsidRDefault="00C87991">
      <w:r>
        <w:separator/>
      </w:r>
    </w:p>
  </w:footnote>
  <w:footnote w:type="continuationSeparator" w:id="0">
    <w:p w:rsidR="00C87991" w:rsidRDefault="00C879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991" w:rsidRDefault="00AE0743" w:rsidP="00D75FFC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8799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87991" w:rsidRDefault="00C8799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991" w:rsidRDefault="00AE0743" w:rsidP="00D75FFC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8799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87991">
      <w:rPr>
        <w:rStyle w:val="a7"/>
        <w:noProof/>
      </w:rPr>
      <w:t>2</w:t>
    </w:r>
    <w:r>
      <w:rPr>
        <w:rStyle w:val="a7"/>
      </w:rPr>
      <w:fldChar w:fldCharType="end"/>
    </w:r>
  </w:p>
  <w:p w:rsidR="00C87991" w:rsidRDefault="00C8799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30DF"/>
    <w:multiLevelType w:val="singleLevel"/>
    <w:tmpl w:val="4726F52A"/>
    <w:lvl w:ilvl="0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">
    <w:nsid w:val="1B8F01EE"/>
    <w:multiLevelType w:val="hybridMultilevel"/>
    <w:tmpl w:val="F7201B6C"/>
    <w:lvl w:ilvl="0" w:tplc="830865F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F35255"/>
    <w:multiLevelType w:val="hybridMultilevel"/>
    <w:tmpl w:val="6C9E633A"/>
    <w:lvl w:ilvl="0" w:tplc="EAE62E80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4566AE"/>
    <w:multiLevelType w:val="hybridMultilevel"/>
    <w:tmpl w:val="4A1A57EC"/>
    <w:lvl w:ilvl="0" w:tplc="BF76C342">
      <w:start w:val="15"/>
      <w:numFmt w:val="decimal"/>
      <w:lvlText w:val="%1."/>
      <w:lvlJc w:val="left"/>
      <w:pPr>
        <w:ind w:left="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4">
    <w:nsid w:val="371612DD"/>
    <w:multiLevelType w:val="hybridMultilevel"/>
    <w:tmpl w:val="C6A09DCE"/>
    <w:lvl w:ilvl="0" w:tplc="1FF45A2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380846C4"/>
    <w:multiLevelType w:val="hybridMultilevel"/>
    <w:tmpl w:val="81E82E60"/>
    <w:lvl w:ilvl="0" w:tplc="45E4B0C2">
      <w:start w:val="1"/>
      <w:numFmt w:val="decimal"/>
      <w:lvlText w:val="%1."/>
      <w:lvlJc w:val="left"/>
      <w:pPr>
        <w:ind w:left="1355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6">
    <w:nsid w:val="3CE83F6F"/>
    <w:multiLevelType w:val="multilevel"/>
    <w:tmpl w:val="8E0CD4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40430851"/>
    <w:multiLevelType w:val="hybridMultilevel"/>
    <w:tmpl w:val="09DC9BB8"/>
    <w:lvl w:ilvl="0" w:tplc="CED689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15647CE"/>
    <w:multiLevelType w:val="multilevel"/>
    <w:tmpl w:val="07ACBB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51C1398"/>
    <w:multiLevelType w:val="hybridMultilevel"/>
    <w:tmpl w:val="68CEFDDA"/>
    <w:lvl w:ilvl="0" w:tplc="240AF7D0">
      <w:start w:val="1"/>
      <w:numFmt w:val="decimal"/>
      <w:lvlText w:val="%1."/>
      <w:lvlJc w:val="left"/>
      <w:pPr>
        <w:ind w:left="1400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0">
    <w:nsid w:val="54143D2C"/>
    <w:multiLevelType w:val="hybridMultilevel"/>
    <w:tmpl w:val="743470DC"/>
    <w:lvl w:ilvl="0" w:tplc="F1306E9A">
      <w:start w:val="1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1">
    <w:nsid w:val="5B3E2C12"/>
    <w:multiLevelType w:val="multilevel"/>
    <w:tmpl w:val="3E908B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2">
    <w:nsid w:val="5EAB0D14"/>
    <w:multiLevelType w:val="singleLevel"/>
    <w:tmpl w:val="BAB2C914"/>
    <w:lvl w:ilvl="0">
      <w:start w:val="5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3">
    <w:nsid w:val="5F47754B"/>
    <w:multiLevelType w:val="hybridMultilevel"/>
    <w:tmpl w:val="B85E8EDE"/>
    <w:lvl w:ilvl="0" w:tplc="0419000F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5A414AA"/>
    <w:multiLevelType w:val="singleLevel"/>
    <w:tmpl w:val="D2300B0C"/>
    <w:lvl w:ilvl="0">
      <w:start w:val="4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5">
    <w:nsid w:val="70122012"/>
    <w:multiLevelType w:val="multilevel"/>
    <w:tmpl w:val="1E8AF5DE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6">
    <w:nsid w:val="7B890A77"/>
    <w:multiLevelType w:val="singleLevel"/>
    <w:tmpl w:val="5D54D33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>
    <w:nsid w:val="7FAC3665"/>
    <w:multiLevelType w:val="hybridMultilevel"/>
    <w:tmpl w:val="DBB44094"/>
    <w:lvl w:ilvl="0" w:tplc="1CF8D47A">
      <w:start w:val="8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6"/>
  </w:num>
  <w:num w:numId="5">
    <w:abstractNumId w:val="7"/>
  </w:num>
  <w:num w:numId="6">
    <w:abstractNumId w:val="17"/>
  </w:num>
  <w:num w:numId="7">
    <w:abstractNumId w:val="6"/>
  </w:num>
  <w:num w:numId="8">
    <w:abstractNumId w:val="15"/>
  </w:num>
  <w:num w:numId="9">
    <w:abstractNumId w:val="9"/>
  </w:num>
  <w:num w:numId="10">
    <w:abstractNumId w:val="5"/>
  </w:num>
  <w:num w:numId="11">
    <w:abstractNumId w:val="10"/>
  </w:num>
  <w:num w:numId="12">
    <w:abstractNumId w:val="1"/>
  </w:num>
  <w:num w:numId="13">
    <w:abstractNumId w:val="4"/>
  </w:num>
  <w:num w:numId="14">
    <w:abstractNumId w:val="11"/>
  </w:num>
  <w:num w:numId="15">
    <w:abstractNumId w:val="8"/>
  </w:num>
  <w:num w:numId="16">
    <w:abstractNumId w:val="2"/>
  </w:num>
  <w:num w:numId="17">
    <w:abstractNumId w:val="3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09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C42"/>
    <w:rsid w:val="0000052D"/>
    <w:rsid w:val="00000F9B"/>
    <w:rsid w:val="00003530"/>
    <w:rsid w:val="00004563"/>
    <w:rsid w:val="00006ED8"/>
    <w:rsid w:val="00007596"/>
    <w:rsid w:val="000076EC"/>
    <w:rsid w:val="000101F2"/>
    <w:rsid w:val="00016C9F"/>
    <w:rsid w:val="00017691"/>
    <w:rsid w:val="00017B8C"/>
    <w:rsid w:val="00023620"/>
    <w:rsid w:val="0002617F"/>
    <w:rsid w:val="00033B15"/>
    <w:rsid w:val="00033EFD"/>
    <w:rsid w:val="00035697"/>
    <w:rsid w:val="00035751"/>
    <w:rsid w:val="00035D53"/>
    <w:rsid w:val="000367D6"/>
    <w:rsid w:val="000379D0"/>
    <w:rsid w:val="00037E15"/>
    <w:rsid w:val="00041785"/>
    <w:rsid w:val="00043B47"/>
    <w:rsid w:val="0004451E"/>
    <w:rsid w:val="00052990"/>
    <w:rsid w:val="00052C6F"/>
    <w:rsid w:val="00062DD2"/>
    <w:rsid w:val="000639D4"/>
    <w:rsid w:val="00066479"/>
    <w:rsid w:val="0006775C"/>
    <w:rsid w:val="00071F6B"/>
    <w:rsid w:val="00073CAC"/>
    <w:rsid w:val="00075A16"/>
    <w:rsid w:val="0008076B"/>
    <w:rsid w:val="00081E47"/>
    <w:rsid w:val="00082344"/>
    <w:rsid w:val="00083B6C"/>
    <w:rsid w:val="00084880"/>
    <w:rsid w:val="00091672"/>
    <w:rsid w:val="00092844"/>
    <w:rsid w:val="000A38AE"/>
    <w:rsid w:val="000B22F7"/>
    <w:rsid w:val="000B348B"/>
    <w:rsid w:val="000C1EFE"/>
    <w:rsid w:val="000C3B48"/>
    <w:rsid w:val="000C470D"/>
    <w:rsid w:val="000C59A2"/>
    <w:rsid w:val="000C73F5"/>
    <w:rsid w:val="000D06FF"/>
    <w:rsid w:val="000D0DEE"/>
    <w:rsid w:val="000D2466"/>
    <w:rsid w:val="000D26C3"/>
    <w:rsid w:val="000D7465"/>
    <w:rsid w:val="000E1554"/>
    <w:rsid w:val="000E1DA9"/>
    <w:rsid w:val="000E2FE6"/>
    <w:rsid w:val="000E4341"/>
    <w:rsid w:val="000E4E60"/>
    <w:rsid w:val="000F0C11"/>
    <w:rsid w:val="000F2046"/>
    <w:rsid w:val="000F2EDF"/>
    <w:rsid w:val="00102026"/>
    <w:rsid w:val="00103F9C"/>
    <w:rsid w:val="00105215"/>
    <w:rsid w:val="0011741D"/>
    <w:rsid w:val="00117F0F"/>
    <w:rsid w:val="00120989"/>
    <w:rsid w:val="00121BFE"/>
    <w:rsid w:val="00122E3B"/>
    <w:rsid w:val="001233EB"/>
    <w:rsid w:val="00133D03"/>
    <w:rsid w:val="001349D9"/>
    <w:rsid w:val="001356F7"/>
    <w:rsid w:val="00143B61"/>
    <w:rsid w:val="00145DD0"/>
    <w:rsid w:val="00150C75"/>
    <w:rsid w:val="001542BB"/>
    <w:rsid w:val="00163461"/>
    <w:rsid w:val="001650D4"/>
    <w:rsid w:val="00171F3E"/>
    <w:rsid w:val="00174B99"/>
    <w:rsid w:val="00180070"/>
    <w:rsid w:val="001804B3"/>
    <w:rsid w:val="00181081"/>
    <w:rsid w:val="00185757"/>
    <w:rsid w:val="0018614A"/>
    <w:rsid w:val="00186CD3"/>
    <w:rsid w:val="00191261"/>
    <w:rsid w:val="00191662"/>
    <w:rsid w:val="001938B5"/>
    <w:rsid w:val="00194CD0"/>
    <w:rsid w:val="00196AAE"/>
    <w:rsid w:val="001A1805"/>
    <w:rsid w:val="001A1D96"/>
    <w:rsid w:val="001A62BA"/>
    <w:rsid w:val="001A63B3"/>
    <w:rsid w:val="001B1FE8"/>
    <w:rsid w:val="001B3C8B"/>
    <w:rsid w:val="001B51D1"/>
    <w:rsid w:val="001B717E"/>
    <w:rsid w:val="001B77CA"/>
    <w:rsid w:val="001C28D1"/>
    <w:rsid w:val="001C4C21"/>
    <w:rsid w:val="001C6C10"/>
    <w:rsid w:val="001C7146"/>
    <w:rsid w:val="001D3ED9"/>
    <w:rsid w:val="001D4AC2"/>
    <w:rsid w:val="001D7D98"/>
    <w:rsid w:val="001E4E52"/>
    <w:rsid w:val="001E5796"/>
    <w:rsid w:val="001E5DD4"/>
    <w:rsid w:val="001E7731"/>
    <w:rsid w:val="001F12C6"/>
    <w:rsid w:val="001F32B8"/>
    <w:rsid w:val="001F5BE1"/>
    <w:rsid w:val="002002CF"/>
    <w:rsid w:val="00200AC9"/>
    <w:rsid w:val="00203CDA"/>
    <w:rsid w:val="0020544D"/>
    <w:rsid w:val="00205602"/>
    <w:rsid w:val="00211584"/>
    <w:rsid w:val="00211E33"/>
    <w:rsid w:val="002137C1"/>
    <w:rsid w:val="00217A0A"/>
    <w:rsid w:val="00222C3D"/>
    <w:rsid w:val="00230A46"/>
    <w:rsid w:val="00235973"/>
    <w:rsid w:val="0023670C"/>
    <w:rsid w:val="00236877"/>
    <w:rsid w:val="0023698B"/>
    <w:rsid w:val="00236A25"/>
    <w:rsid w:val="00237B3A"/>
    <w:rsid w:val="00240761"/>
    <w:rsid w:val="002411AB"/>
    <w:rsid w:val="00241832"/>
    <w:rsid w:val="00242D1A"/>
    <w:rsid w:val="00246AB4"/>
    <w:rsid w:val="00254F6A"/>
    <w:rsid w:val="00256CAE"/>
    <w:rsid w:val="00257943"/>
    <w:rsid w:val="00264224"/>
    <w:rsid w:val="00264290"/>
    <w:rsid w:val="002664C4"/>
    <w:rsid w:val="00272B59"/>
    <w:rsid w:val="002733F9"/>
    <w:rsid w:val="00274719"/>
    <w:rsid w:val="002757C2"/>
    <w:rsid w:val="00275D83"/>
    <w:rsid w:val="00276432"/>
    <w:rsid w:val="002830E5"/>
    <w:rsid w:val="00283BDF"/>
    <w:rsid w:val="002855C4"/>
    <w:rsid w:val="002872F3"/>
    <w:rsid w:val="00290162"/>
    <w:rsid w:val="00291976"/>
    <w:rsid w:val="00292CDC"/>
    <w:rsid w:val="0029683E"/>
    <w:rsid w:val="002975D0"/>
    <w:rsid w:val="00297D95"/>
    <w:rsid w:val="002A10FC"/>
    <w:rsid w:val="002A183B"/>
    <w:rsid w:val="002A75E9"/>
    <w:rsid w:val="002A7C4D"/>
    <w:rsid w:val="002B1DE0"/>
    <w:rsid w:val="002B452F"/>
    <w:rsid w:val="002B5357"/>
    <w:rsid w:val="002B54F6"/>
    <w:rsid w:val="002B7C6B"/>
    <w:rsid w:val="002C0644"/>
    <w:rsid w:val="002C0B84"/>
    <w:rsid w:val="002C12A1"/>
    <w:rsid w:val="002C53FC"/>
    <w:rsid w:val="002D01AD"/>
    <w:rsid w:val="002D0919"/>
    <w:rsid w:val="002E2437"/>
    <w:rsid w:val="002E3A5D"/>
    <w:rsid w:val="002E4841"/>
    <w:rsid w:val="002E549A"/>
    <w:rsid w:val="002E6643"/>
    <w:rsid w:val="002F064C"/>
    <w:rsid w:val="002F3D71"/>
    <w:rsid w:val="00300B5E"/>
    <w:rsid w:val="00302F55"/>
    <w:rsid w:val="003035A7"/>
    <w:rsid w:val="00305ED1"/>
    <w:rsid w:val="00307A66"/>
    <w:rsid w:val="00320C3E"/>
    <w:rsid w:val="00327282"/>
    <w:rsid w:val="00327E5C"/>
    <w:rsid w:val="00330439"/>
    <w:rsid w:val="00335561"/>
    <w:rsid w:val="003408A6"/>
    <w:rsid w:val="00343055"/>
    <w:rsid w:val="00346DAE"/>
    <w:rsid w:val="003501DE"/>
    <w:rsid w:val="0035156E"/>
    <w:rsid w:val="003539B5"/>
    <w:rsid w:val="00354837"/>
    <w:rsid w:val="00364BC5"/>
    <w:rsid w:val="00364CA9"/>
    <w:rsid w:val="00364DB0"/>
    <w:rsid w:val="00365E2A"/>
    <w:rsid w:val="00365EAA"/>
    <w:rsid w:val="00365F7E"/>
    <w:rsid w:val="00371F64"/>
    <w:rsid w:val="00374DCF"/>
    <w:rsid w:val="00376734"/>
    <w:rsid w:val="0038155A"/>
    <w:rsid w:val="00383915"/>
    <w:rsid w:val="0038589D"/>
    <w:rsid w:val="0038659F"/>
    <w:rsid w:val="00386C35"/>
    <w:rsid w:val="00390DA4"/>
    <w:rsid w:val="00392829"/>
    <w:rsid w:val="00396D75"/>
    <w:rsid w:val="00396DFD"/>
    <w:rsid w:val="003A2E8D"/>
    <w:rsid w:val="003A7CB7"/>
    <w:rsid w:val="003B16A4"/>
    <w:rsid w:val="003B2B48"/>
    <w:rsid w:val="003B3AA3"/>
    <w:rsid w:val="003B510A"/>
    <w:rsid w:val="003C071C"/>
    <w:rsid w:val="003C5107"/>
    <w:rsid w:val="003C6EFF"/>
    <w:rsid w:val="003D1D54"/>
    <w:rsid w:val="003D2DA2"/>
    <w:rsid w:val="003D3426"/>
    <w:rsid w:val="003D6311"/>
    <w:rsid w:val="003D7412"/>
    <w:rsid w:val="003E054F"/>
    <w:rsid w:val="003E0748"/>
    <w:rsid w:val="003E09D4"/>
    <w:rsid w:val="003E3B90"/>
    <w:rsid w:val="003E66AA"/>
    <w:rsid w:val="003E7358"/>
    <w:rsid w:val="003E73EE"/>
    <w:rsid w:val="003E7C6C"/>
    <w:rsid w:val="003F130B"/>
    <w:rsid w:val="003F140E"/>
    <w:rsid w:val="003F282A"/>
    <w:rsid w:val="003F298C"/>
    <w:rsid w:val="003F370A"/>
    <w:rsid w:val="0040165B"/>
    <w:rsid w:val="00404B03"/>
    <w:rsid w:val="00410B3A"/>
    <w:rsid w:val="00414963"/>
    <w:rsid w:val="004216C8"/>
    <w:rsid w:val="00421B94"/>
    <w:rsid w:val="0042419F"/>
    <w:rsid w:val="00426960"/>
    <w:rsid w:val="0042719E"/>
    <w:rsid w:val="004274F8"/>
    <w:rsid w:val="0043111B"/>
    <w:rsid w:val="004314CD"/>
    <w:rsid w:val="00437237"/>
    <w:rsid w:val="00441DFB"/>
    <w:rsid w:val="00441E27"/>
    <w:rsid w:val="0044372F"/>
    <w:rsid w:val="00443A70"/>
    <w:rsid w:val="00445BFA"/>
    <w:rsid w:val="0044692D"/>
    <w:rsid w:val="00446AA3"/>
    <w:rsid w:val="0046202B"/>
    <w:rsid w:val="00462CC3"/>
    <w:rsid w:val="004639EB"/>
    <w:rsid w:val="004658E1"/>
    <w:rsid w:val="00465D9D"/>
    <w:rsid w:val="004674D2"/>
    <w:rsid w:val="00472A86"/>
    <w:rsid w:val="00473D91"/>
    <w:rsid w:val="00475F1B"/>
    <w:rsid w:val="00476B23"/>
    <w:rsid w:val="004773AF"/>
    <w:rsid w:val="00481AC7"/>
    <w:rsid w:val="004868AF"/>
    <w:rsid w:val="00490524"/>
    <w:rsid w:val="00491E18"/>
    <w:rsid w:val="00496FE7"/>
    <w:rsid w:val="004A0282"/>
    <w:rsid w:val="004A0873"/>
    <w:rsid w:val="004A18D8"/>
    <w:rsid w:val="004A4413"/>
    <w:rsid w:val="004A5800"/>
    <w:rsid w:val="004B4919"/>
    <w:rsid w:val="004B56E2"/>
    <w:rsid w:val="004B5742"/>
    <w:rsid w:val="004B78D1"/>
    <w:rsid w:val="004B7E44"/>
    <w:rsid w:val="004C1715"/>
    <w:rsid w:val="004C17EB"/>
    <w:rsid w:val="004C32EB"/>
    <w:rsid w:val="004D1E82"/>
    <w:rsid w:val="004D6049"/>
    <w:rsid w:val="004D60A6"/>
    <w:rsid w:val="004E0323"/>
    <w:rsid w:val="004E2FD2"/>
    <w:rsid w:val="004E40DC"/>
    <w:rsid w:val="004F09C8"/>
    <w:rsid w:val="004F158E"/>
    <w:rsid w:val="005038F7"/>
    <w:rsid w:val="005122C7"/>
    <w:rsid w:val="00512DAF"/>
    <w:rsid w:val="00514C64"/>
    <w:rsid w:val="00516859"/>
    <w:rsid w:val="00517780"/>
    <w:rsid w:val="0052066C"/>
    <w:rsid w:val="00520A45"/>
    <w:rsid w:val="0052458F"/>
    <w:rsid w:val="00526116"/>
    <w:rsid w:val="00526700"/>
    <w:rsid w:val="00527175"/>
    <w:rsid w:val="00527743"/>
    <w:rsid w:val="0053022E"/>
    <w:rsid w:val="00531D57"/>
    <w:rsid w:val="00534C38"/>
    <w:rsid w:val="00536D5C"/>
    <w:rsid w:val="00537841"/>
    <w:rsid w:val="00542569"/>
    <w:rsid w:val="00542AA4"/>
    <w:rsid w:val="00543D15"/>
    <w:rsid w:val="00546CF3"/>
    <w:rsid w:val="005509AB"/>
    <w:rsid w:val="005537D7"/>
    <w:rsid w:val="005542E1"/>
    <w:rsid w:val="0055439A"/>
    <w:rsid w:val="005559AF"/>
    <w:rsid w:val="00555DCB"/>
    <w:rsid w:val="0056081B"/>
    <w:rsid w:val="005611AE"/>
    <w:rsid w:val="0056473B"/>
    <w:rsid w:val="00566BC1"/>
    <w:rsid w:val="00567208"/>
    <w:rsid w:val="00567A6C"/>
    <w:rsid w:val="005734AC"/>
    <w:rsid w:val="0057401E"/>
    <w:rsid w:val="00575820"/>
    <w:rsid w:val="005810EF"/>
    <w:rsid w:val="00584024"/>
    <w:rsid w:val="0058415A"/>
    <w:rsid w:val="0058437F"/>
    <w:rsid w:val="00585035"/>
    <w:rsid w:val="005863C7"/>
    <w:rsid w:val="0058661E"/>
    <w:rsid w:val="00591B63"/>
    <w:rsid w:val="005941E0"/>
    <w:rsid w:val="00594475"/>
    <w:rsid w:val="0059760A"/>
    <w:rsid w:val="005A364D"/>
    <w:rsid w:val="005A55D8"/>
    <w:rsid w:val="005A5942"/>
    <w:rsid w:val="005A746E"/>
    <w:rsid w:val="005A7F00"/>
    <w:rsid w:val="005B1D2D"/>
    <w:rsid w:val="005B1F7F"/>
    <w:rsid w:val="005B2C00"/>
    <w:rsid w:val="005B6070"/>
    <w:rsid w:val="005B6AC4"/>
    <w:rsid w:val="005C059C"/>
    <w:rsid w:val="005C0909"/>
    <w:rsid w:val="005C12A1"/>
    <w:rsid w:val="005C1CBF"/>
    <w:rsid w:val="005C3611"/>
    <w:rsid w:val="005C4370"/>
    <w:rsid w:val="005D2660"/>
    <w:rsid w:val="005D2D80"/>
    <w:rsid w:val="005D3274"/>
    <w:rsid w:val="005D6A09"/>
    <w:rsid w:val="005D6ECB"/>
    <w:rsid w:val="005E302A"/>
    <w:rsid w:val="005E718E"/>
    <w:rsid w:val="005F1253"/>
    <w:rsid w:val="005F14C9"/>
    <w:rsid w:val="005F7CA9"/>
    <w:rsid w:val="0060020E"/>
    <w:rsid w:val="00601307"/>
    <w:rsid w:val="00601430"/>
    <w:rsid w:val="00604EC1"/>
    <w:rsid w:val="00605387"/>
    <w:rsid w:val="00611131"/>
    <w:rsid w:val="0061444F"/>
    <w:rsid w:val="00621741"/>
    <w:rsid w:val="006217F4"/>
    <w:rsid w:val="00622F96"/>
    <w:rsid w:val="00624F18"/>
    <w:rsid w:val="006254AE"/>
    <w:rsid w:val="006269A8"/>
    <w:rsid w:val="00626B44"/>
    <w:rsid w:val="0062722F"/>
    <w:rsid w:val="006276C2"/>
    <w:rsid w:val="00627E97"/>
    <w:rsid w:val="00630A62"/>
    <w:rsid w:val="00631CC9"/>
    <w:rsid w:val="00632356"/>
    <w:rsid w:val="00632E64"/>
    <w:rsid w:val="00640656"/>
    <w:rsid w:val="00642BDF"/>
    <w:rsid w:val="006435CB"/>
    <w:rsid w:val="00643831"/>
    <w:rsid w:val="006443CC"/>
    <w:rsid w:val="0065328D"/>
    <w:rsid w:val="00660234"/>
    <w:rsid w:val="0066094D"/>
    <w:rsid w:val="006621CD"/>
    <w:rsid w:val="006633E8"/>
    <w:rsid w:val="0066489F"/>
    <w:rsid w:val="006648F0"/>
    <w:rsid w:val="00665094"/>
    <w:rsid w:val="006666D2"/>
    <w:rsid w:val="00674835"/>
    <w:rsid w:val="00675498"/>
    <w:rsid w:val="006808C1"/>
    <w:rsid w:val="00680C8C"/>
    <w:rsid w:val="00681F90"/>
    <w:rsid w:val="006841A1"/>
    <w:rsid w:val="00685D4D"/>
    <w:rsid w:val="00691907"/>
    <w:rsid w:val="00695904"/>
    <w:rsid w:val="006A059B"/>
    <w:rsid w:val="006A2812"/>
    <w:rsid w:val="006A624D"/>
    <w:rsid w:val="006B26B8"/>
    <w:rsid w:val="006C34A1"/>
    <w:rsid w:val="006C64A9"/>
    <w:rsid w:val="006C72C7"/>
    <w:rsid w:val="006D1935"/>
    <w:rsid w:val="006D2ECC"/>
    <w:rsid w:val="006D452C"/>
    <w:rsid w:val="006D5184"/>
    <w:rsid w:val="006D5226"/>
    <w:rsid w:val="006D5BB3"/>
    <w:rsid w:val="006D69C8"/>
    <w:rsid w:val="006E0926"/>
    <w:rsid w:val="006E52E6"/>
    <w:rsid w:val="006E5EA4"/>
    <w:rsid w:val="006F129D"/>
    <w:rsid w:val="00703707"/>
    <w:rsid w:val="00704458"/>
    <w:rsid w:val="00704598"/>
    <w:rsid w:val="007111BB"/>
    <w:rsid w:val="007114E7"/>
    <w:rsid w:val="007148F8"/>
    <w:rsid w:val="00715548"/>
    <w:rsid w:val="00716FDC"/>
    <w:rsid w:val="00720A3F"/>
    <w:rsid w:val="00720AC5"/>
    <w:rsid w:val="0073359C"/>
    <w:rsid w:val="00735C49"/>
    <w:rsid w:val="00737939"/>
    <w:rsid w:val="0074045E"/>
    <w:rsid w:val="00740FF7"/>
    <w:rsid w:val="007426F8"/>
    <w:rsid w:val="00745BF0"/>
    <w:rsid w:val="00751736"/>
    <w:rsid w:val="00751CA8"/>
    <w:rsid w:val="00754854"/>
    <w:rsid w:val="00755DA6"/>
    <w:rsid w:val="00760824"/>
    <w:rsid w:val="00764051"/>
    <w:rsid w:val="00764AFC"/>
    <w:rsid w:val="00772194"/>
    <w:rsid w:val="007750FC"/>
    <w:rsid w:val="007761CF"/>
    <w:rsid w:val="00777F64"/>
    <w:rsid w:val="007810C8"/>
    <w:rsid w:val="00781C43"/>
    <w:rsid w:val="00782BF6"/>
    <w:rsid w:val="00783F8B"/>
    <w:rsid w:val="007852A3"/>
    <w:rsid w:val="0078553C"/>
    <w:rsid w:val="00790C47"/>
    <w:rsid w:val="00793384"/>
    <w:rsid w:val="0079465B"/>
    <w:rsid w:val="007956B6"/>
    <w:rsid w:val="007A0DEB"/>
    <w:rsid w:val="007A6E97"/>
    <w:rsid w:val="007A70E7"/>
    <w:rsid w:val="007B47E3"/>
    <w:rsid w:val="007B498B"/>
    <w:rsid w:val="007B5D71"/>
    <w:rsid w:val="007C04DB"/>
    <w:rsid w:val="007C3D25"/>
    <w:rsid w:val="007C4987"/>
    <w:rsid w:val="007C6561"/>
    <w:rsid w:val="007C785E"/>
    <w:rsid w:val="007C7F5D"/>
    <w:rsid w:val="007D0850"/>
    <w:rsid w:val="007D35FE"/>
    <w:rsid w:val="007D49BA"/>
    <w:rsid w:val="007D789C"/>
    <w:rsid w:val="007E0C1F"/>
    <w:rsid w:val="007E3FA5"/>
    <w:rsid w:val="007E6485"/>
    <w:rsid w:val="007F2CDE"/>
    <w:rsid w:val="007F697F"/>
    <w:rsid w:val="007F7DEC"/>
    <w:rsid w:val="00803C70"/>
    <w:rsid w:val="00807061"/>
    <w:rsid w:val="00811B25"/>
    <w:rsid w:val="0081262A"/>
    <w:rsid w:val="00820763"/>
    <w:rsid w:val="00821880"/>
    <w:rsid w:val="00822176"/>
    <w:rsid w:val="00822897"/>
    <w:rsid w:val="00825106"/>
    <w:rsid w:val="0082584F"/>
    <w:rsid w:val="00826858"/>
    <w:rsid w:val="00831ADD"/>
    <w:rsid w:val="00832BE7"/>
    <w:rsid w:val="008346EE"/>
    <w:rsid w:val="00835C09"/>
    <w:rsid w:val="0084264F"/>
    <w:rsid w:val="0084272D"/>
    <w:rsid w:val="008427D6"/>
    <w:rsid w:val="0084386F"/>
    <w:rsid w:val="00844A79"/>
    <w:rsid w:val="00847935"/>
    <w:rsid w:val="00851119"/>
    <w:rsid w:val="00853BEA"/>
    <w:rsid w:val="00853CCB"/>
    <w:rsid w:val="00854720"/>
    <w:rsid w:val="00855918"/>
    <w:rsid w:val="00855F7E"/>
    <w:rsid w:val="0085643C"/>
    <w:rsid w:val="00860D3C"/>
    <w:rsid w:val="008647CD"/>
    <w:rsid w:val="0086573E"/>
    <w:rsid w:val="008670DA"/>
    <w:rsid w:val="0087053D"/>
    <w:rsid w:val="00871EE6"/>
    <w:rsid w:val="008737D7"/>
    <w:rsid w:val="00873DCB"/>
    <w:rsid w:val="008746AE"/>
    <w:rsid w:val="008804A9"/>
    <w:rsid w:val="00880AD4"/>
    <w:rsid w:val="00882966"/>
    <w:rsid w:val="008861ED"/>
    <w:rsid w:val="0089325D"/>
    <w:rsid w:val="00893A6B"/>
    <w:rsid w:val="0089685C"/>
    <w:rsid w:val="008A4C42"/>
    <w:rsid w:val="008A69A7"/>
    <w:rsid w:val="008A6FF3"/>
    <w:rsid w:val="008A78E9"/>
    <w:rsid w:val="008B581F"/>
    <w:rsid w:val="008B6070"/>
    <w:rsid w:val="008B7333"/>
    <w:rsid w:val="008B73D5"/>
    <w:rsid w:val="008B7E54"/>
    <w:rsid w:val="008C0AF2"/>
    <w:rsid w:val="008C3B9A"/>
    <w:rsid w:val="008C5D69"/>
    <w:rsid w:val="008C7E3D"/>
    <w:rsid w:val="008D1BC4"/>
    <w:rsid w:val="008D7675"/>
    <w:rsid w:val="008E0CD2"/>
    <w:rsid w:val="008E3494"/>
    <w:rsid w:val="008E41B2"/>
    <w:rsid w:val="008E608D"/>
    <w:rsid w:val="008F28C6"/>
    <w:rsid w:val="008F2EA9"/>
    <w:rsid w:val="008F477F"/>
    <w:rsid w:val="008F7380"/>
    <w:rsid w:val="00903353"/>
    <w:rsid w:val="00905B03"/>
    <w:rsid w:val="009107B7"/>
    <w:rsid w:val="00911EE4"/>
    <w:rsid w:val="009129E8"/>
    <w:rsid w:val="00923F37"/>
    <w:rsid w:val="0092796E"/>
    <w:rsid w:val="009402D2"/>
    <w:rsid w:val="00940592"/>
    <w:rsid w:val="009522E1"/>
    <w:rsid w:val="00952FF3"/>
    <w:rsid w:val="009575DE"/>
    <w:rsid w:val="00961F65"/>
    <w:rsid w:val="009635DC"/>
    <w:rsid w:val="00966B6A"/>
    <w:rsid w:val="00967FAE"/>
    <w:rsid w:val="00971DCC"/>
    <w:rsid w:val="00971F22"/>
    <w:rsid w:val="00976F7C"/>
    <w:rsid w:val="00980723"/>
    <w:rsid w:val="00982690"/>
    <w:rsid w:val="00984555"/>
    <w:rsid w:val="00986393"/>
    <w:rsid w:val="00992737"/>
    <w:rsid w:val="00992C5A"/>
    <w:rsid w:val="0099537B"/>
    <w:rsid w:val="0099578B"/>
    <w:rsid w:val="00996CC1"/>
    <w:rsid w:val="009A4480"/>
    <w:rsid w:val="009B11C1"/>
    <w:rsid w:val="009B3FC1"/>
    <w:rsid w:val="009B5883"/>
    <w:rsid w:val="009B5FE9"/>
    <w:rsid w:val="009B7F13"/>
    <w:rsid w:val="009C0B96"/>
    <w:rsid w:val="009C127A"/>
    <w:rsid w:val="009C2905"/>
    <w:rsid w:val="009C309B"/>
    <w:rsid w:val="009C459E"/>
    <w:rsid w:val="009D0AF0"/>
    <w:rsid w:val="009D1B4E"/>
    <w:rsid w:val="009D1B55"/>
    <w:rsid w:val="009D2099"/>
    <w:rsid w:val="009D22CD"/>
    <w:rsid w:val="009D3C33"/>
    <w:rsid w:val="009D48B0"/>
    <w:rsid w:val="009D5742"/>
    <w:rsid w:val="009D6449"/>
    <w:rsid w:val="009D6F38"/>
    <w:rsid w:val="009D799C"/>
    <w:rsid w:val="009E08B9"/>
    <w:rsid w:val="009E3A73"/>
    <w:rsid w:val="009E5AE0"/>
    <w:rsid w:val="009F007F"/>
    <w:rsid w:val="009F60D8"/>
    <w:rsid w:val="00A04906"/>
    <w:rsid w:val="00A05A8A"/>
    <w:rsid w:val="00A0774A"/>
    <w:rsid w:val="00A13F3D"/>
    <w:rsid w:val="00A17D06"/>
    <w:rsid w:val="00A17E02"/>
    <w:rsid w:val="00A24B90"/>
    <w:rsid w:val="00A2565A"/>
    <w:rsid w:val="00A31D37"/>
    <w:rsid w:val="00A408FD"/>
    <w:rsid w:val="00A4150F"/>
    <w:rsid w:val="00A43D13"/>
    <w:rsid w:val="00A4521E"/>
    <w:rsid w:val="00A459ED"/>
    <w:rsid w:val="00A45D2C"/>
    <w:rsid w:val="00A47307"/>
    <w:rsid w:val="00A569B5"/>
    <w:rsid w:val="00A66439"/>
    <w:rsid w:val="00A71A90"/>
    <w:rsid w:val="00A73ABF"/>
    <w:rsid w:val="00A75799"/>
    <w:rsid w:val="00A76013"/>
    <w:rsid w:val="00A81911"/>
    <w:rsid w:val="00A81A98"/>
    <w:rsid w:val="00A85B8C"/>
    <w:rsid w:val="00A86EA1"/>
    <w:rsid w:val="00A95AB5"/>
    <w:rsid w:val="00A95CE7"/>
    <w:rsid w:val="00A963C8"/>
    <w:rsid w:val="00A968FE"/>
    <w:rsid w:val="00AA7BC9"/>
    <w:rsid w:val="00AB07A9"/>
    <w:rsid w:val="00AB0FDE"/>
    <w:rsid w:val="00AB1562"/>
    <w:rsid w:val="00AB1822"/>
    <w:rsid w:val="00AB50E1"/>
    <w:rsid w:val="00AB59AF"/>
    <w:rsid w:val="00AB7D72"/>
    <w:rsid w:val="00AC15C4"/>
    <w:rsid w:val="00AC793F"/>
    <w:rsid w:val="00AD0454"/>
    <w:rsid w:val="00AD0B9F"/>
    <w:rsid w:val="00AD10CE"/>
    <w:rsid w:val="00AD1E2E"/>
    <w:rsid w:val="00AD1EC9"/>
    <w:rsid w:val="00AD7D90"/>
    <w:rsid w:val="00AE0743"/>
    <w:rsid w:val="00AE0DC7"/>
    <w:rsid w:val="00AF14BA"/>
    <w:rsid w:val="00B01901"/>
    <w:rsid w:val="00B05482"/>
    <w:rsid w:val="00B0570B"/>
    <w:rsid w:val="00B0737B"/>
    <w:rsid w:val="00B07F34"/>
    <w:rsid w:val="00B12449"/>
    <w:rsid w:val="00B13223"/>
    <w:rsid w:val="00B140D8"/>
    <w:rsid w:val="00B16392"/>
    <w:rsid w:val="00B207BE"/>
    <w:rsid w:val="00B318F6"/>
    <w:rsid w:val="00B320E1"/>
    <w:rsid w:val="00B332F8"/>
    <w:rsid w:val="00B36770"/>
    <w:rsid w:val="00B44014"/>
    <w:rsid w:val="00B44EA6"/>
    <w:rsid w:val="00B47928"/>
    <w:rsid w:val="00B50F0E"/>
    <w:rsid w:val="00B52090"/>
    <w:rsid w:val="00B54C5B"/>
    <w:rsid w:val="00B601AF"/>
    <w:rsid w:val="00B61092"/>
    <w:rsid w:val="00B671D8"/>
    <w:rsid w:val="00B67E97"/>
    <w:rsid w:val="00B719BF"/>
    <w:rsid w:val="00B738E1"/>
    <w:rsid w:val="00B75112"/>
    <w:rsid w:val="00B82EEF"/>
    <w:rsid w:val="00B85925"/>
    <w:rsid w:val="00B866D6"/>
    <w:rsid w:val="00B91793"/>
    <w:rsid w:val="00B92835"/>
    <w:rsid w:val="00B92C5B"/>
    <w:rsid w:val="00B95E7B"/>
    <w:rsid w:val="00BA6615"/>
    <w:rsid w:val="00BA7499"/>
    <w:rsid w:val="00BB1E70"/>
    <w:rsid w:val="00BB2A9A"/>
    <w:rsid w:val="00BB64B9"/>
    <w:rsid w:val="00BB73E5"/>
    <w:rsid w:val="00BC3453"/>
    <w:rsid w:val="00BC56C2"/>
    <w:rsid w:val="00BD357D"/>
    <w:rsid w:val="00BD44E4"/>
    <w:rsid w:val="00BD555D"/>
    <w:rsid w:val="00BD5754"/>
    <w:rsid w:val="00BD75F1"/>
    <w:rsid w:val="00BE2F04"/>
    <w:rsid w:val="00BE2F5A"/>
    <w:rsid w:val="00BE413E"/>
    <w:rsid w:val="00BF5142"/>
    <w:rsid w:val="00C0232C"/>
    <w:rsid w:val="00C03FFB"/>
    <w:rsid w:val="00C0434C"/>
    <w:rsid w:val="00C06C6B"/>
    <w:rsid w:val="00C06D91"/>
    <w:rsid w:val="00C07FDA"/>
    <w:rsid w:val="00C11789"/>
    <w:rsid w:val="00C128BB"/>
    <w:rsid w:val="00C14CFB"/>
    <w:rsid w:val="00C20F38"/>
    <w:rsid w:val="00C234BF"/>
    <w:rsid w:val="00C2449B"/>
    <w:rsid w:val="00C30669"/>
    <w:rsid w:val="00C309D4"/>
    <w:rsid w:val="00C34771"/>
    <w:rsid w:val="00C35D50"/>
    <w:rsid w:val="00C40F89"/>
    <w:rsid w:val="00C42CFB"/>
    <w:rsid w:val="00C43276"/>
    <w:rsid w:val="00C43840"/>
    <w:rsid w:val="00C47D54"/>
    <w:rsid w:val="00C510B4"/>
    <w:rsid w:val="00C5200F"/>
    <w:rsid w:val="00C543EF"/>
    <w:rsid w:val="00C54BDC"/>
    <w:rsid w:val="00C55141"/>
    <w:rsid w:val="00C6089F"/>
    <w:rsid w:val="00C61668"/>
    <w:rsid w:val="00C66D94"/>
    <w:rsid w:val="00C7088A"/>
    <w:rsid w:val="00C716A6"/>
    <w:rsid w:val="00C73755"/>
    <w:rsid w:val="00C756D4"/>
    <w:rsid w:val="00C75BFE"/>
    <w:rsid w:val="00C81F5D"/>
    <w:rsid w:val="00C8297A"/>
    <w:rsid w:val="00C833C6"/>
    <w:rsid w:val="00C840D2"/>
    <w:rsid w:val="00C8662B"/>
    <w:rsid w:val="00C86F30"/>
    <w:rsid w:val="00C87991"/>
    <w:rsid w:val="00C90514"/>
    <w:rsid w:val="00C90CD9"/>
    <w:rsid w:val="00C90D6A"/>
    <w:rsid w:val="00C96A94"/>
    <w:rsid w:val="00CA1253"/>
    <w:rsid w:val="00CA1689"/>
    <w:rsid w:val="00CA4DAB"/>
    <w:rsid w:val="00CA7BA0"/>
    <w:rsid w:val="00CB70C0"/>
    <w:rsid w:val="00CC0795"/>
    <w:rsid w:val="00CC0B5D"/>
    <w:rsid w:val="00CC2049"/>
    <w:rsid w:val="00CC265D"/>
    <w:rsid w:val="00CC3E1A"/>
    <w:rsid w:val="00CC4037"/>
    <w:rsid w:val="00CC5C75"/>
    <w:rsid w:val="00CC6048"/>
    <w:rsid w:val="00CC7A48"/>
    <w:rsid w:val="00CD2F7B"/>
    <w:rsid w:val="00CD4323"/>
    <w:rsid w:val="00CD54D8"/>
    <w:rsid w:val="00CD6CF5"/>
    <w:rsid w:val="00CD745D"/>
    <w:rsid w:val="00CE320A"/>
    <w:rsid w:val="00CE4E4B"/>
    <w:rsid w:val="00CE54B0"/>
    <w:rsid w:val="00CF2112"/>
    <w:rsid w:val="00CF3572"/>
    <w:rsid w:val="00CF4007"/>
    <w:rsid w:val="00CF5DD3"/>
    <w:rsid w:val="00CF7D25"/>
    <w:rsid w:val="00CF7F3F"/>
    <w:rsid w:val="00D041D4"/>
    <w:rsid w:val="00D07448"/>
    <w:rsid w:val="00D10A0C"/>
    <w:rsid w:val="00D14BD6"/>
    <w:rsid w:val="00D15270"/>
    <w:rsid w:val="00D17EF3"/>
    <w:rsid w:val="00D22ED7"/>
    <w:rsid w:val="00D24C92"/>
    <w:rsid w:val="00D24E93"/>
    <w:rsid w:val="00D2512B"/>
    <w:rsid w:val="00D27BBE"/>
    <w:rsid w:val="00D36D3A"/>
    <w:rsid w:val="00D37BC7"/>
    <w:rsid w:val="00D37FEA"/>
    <w:rsid w:val="00D41243"/>
    <w:rsid w:val="00D41B23"/>
    <w:rsid w:val="00D44E7E"/>
    <w:rsid w:val="00D4658F"/>
    <w:rsid w:val="00D46F17"/>
    <w:rsid w:val="00D530B8"/>
    <w:rsid w:val="00D56E99"/>
    <w:rsid w:val="00D57C8E"/>
    <w:rsid w:val="00D625A7"/>
    <w:rsid w:val="00D62ACE"/>
    <w:rsid w:val="00D63318"/>
    <w:rsid w:val="00D65754"/>
    <w:rsid w:val="00D6681C"/>
    <w:rsid w:val="00D66976"/>
    <w:rsid w:val="00D67A72"/>
    <w:rsid w:val="00D70A2A"/>
    <w:rsid w:val="00D7223A"/>
    <w:rsid w:val="00D75FFC"/>
    <w:rsid w:val="00D80D59"/>
    <w:rsid w:val="00D83E42"/>
    <w:rsid w:val="00D87921"/>
    <w:rsid w:val="00D87ABE"/>
    <w:rsid w:val="00D91721"/>
    <w:rsid w:val="00D92689"/>
    <w:rsid w:val="00D96910"/>
    <w:rsid w:val="00D969B6"/>
    <w:rsid w:val="00D971BA"/>
    <w:rsid w:val="00DA0250"/>
    <w:rsid w:val="00DA5673"/>
    <w:rsid w:val="00DA6913"/>
    <w:rsid w:val="00DA7B8A"/>
    <w:rsid w:val="00DB1D91"/>
    <w:rsid w:val="00DB3949"/>
    <w:rsid w:val="00DC5B24"/>
    <w:rsid w:val="00DD1AD5"/>
    <w:rsid w:val="00DD5056"/>
    <w:rsid w:val="00DD7577"/>
    <w:rsid w:val="00DE20FF"/>
    <w:rsid w:val="00DE37CF"/>
    <w:rsid w:val="00DE599E"/>
    <w:rsid w:val="00DF6885"/>
    <w:rsid w:val="00E0196D"/>
    <w:rsid w:val="00E03B36"/>
    <w:rsid w:val="00E0488D"/>
    <w:rsid w:val="00E05808"/>
    <w:rsid w:val="00E062D4"/>
    <w:rsid w:val="00E06FCA"/>
    <w:rsid w:val="00E10D07"/>
    <w:rsid w:val="00E15281"/>
    <w:rsid w:val="00E1589F"/>
    <w:rsid w:val="00E24424"/>
    <w:rsid w:val="00E247AB"/>
    <w:rsid w:val="00E24C5A"/>
    <w:rsid w:val="00E2573E"/>
    <w:rsid w:val="00E25AB3"/>
    <w:rsid w:val="00E2676E"/>
    <w:rsid w:val="00E27E51"/>
    <w:rsid w:val="00E3457E"/>
    <w:rsid w:val="00E35746"/>
    <w:rsid w:val="00E36C0E"/>
    <w:rsid w:val="00E36D51"/>
    <w:rsid w:val="00E372C6"/>
    <w:rsid w:val="00E379F5"/>
    <w:rsid w:val="00E401B4"/>
    <w:rsid w:val="00E44EE7"/>
    <w:rsid w:val="00E4639F"/>
    <w:rsid w:val="00E4734A"/>
    <w:rsid w:val="00E52922"/>
    <w:rsid w:val="00E54913"/>
    <w:rsid w:val="00E55807"/>
    <w:rsid w:val="00E569B9"/>
    <w:rsid w:val="00E57AAD"/>
    <w:rsid w:val="00E632E2"/>
    <w:rsid w:val="00E6630E"/>
    <w:rsid w:val="00E66948"/>
    <w:rsid w:val="00E67D1B"/>
    <w:rsid w:val="00E67FC3"/>
    <w:rsid w:val="00E74624"/>
    <w:rsid w:val="00E76D9C"/>
    <w:rsid w:val="00E81F41"/>
    <w:rsid w:val="00E82B7D"/>
    <w:rsid w:val="00E83CE3"/>
    <w:rsid w:val="00E84098"/>
    <w:rsid w:val="00E90280"/>
    <w:rsid w:val="00E917A7"/>
    <w:rsid w:val="00E93B68"/>
    <w:rsid w:val="00E9640F"/>
    <w:rsid w:val="00EA3123"/>
    <w:rsid w:val="00EA6BD3"/>
    <w:rsid w:val="00EA7D1F"/>
    <w:rsid w:val="00EB0A72"/>
    <w:rsid w:val="00EB14CF"/>
    <w:rsid w:val="00EB1B88"/>
    <w:rsid w:val="00EB1EC3"/>
    <w:rsid w:val="00EB28D7"/>
    <w:rsid w:val="00EB73C2"/>
    <w:rsid w:val="00EB7B5B"/>
    <w:rsid w:val="00EC096E"/>
    <w:rsid w:val="00EC4257"/>
    <w:rsid w:val="00EC54AC"/>
    <w:rsid w:val="00ED1FA8"/>
    <w:rsid w:val="00ED2733"/>
    <w:rsid w:val="00ED37B5"/>
    <w:rsid w:val="00ED3E81"/>
    <w:rsid w:val="00ED4040"/>
    <w:rsid w:val="00ED40D6"/>
    <w:rsid w:val="00ED44E1"/>
    <w:rsid w:val="00EE06F4"/>
    <w:rsid w:val="00EE3B1C"/>
    <w:rsid w:val="00EE46B9"/>
    <w:rsid w:val="00EF63B6"/>
    <w:rsid w:val="00F00F83"/>
    <w:rsid w:val="00F035AE"/>
    <w:rsid w:val="00F04C42"/>
    <w:rsid w:val="00F05175"/>
    <w:rsid w:val="00F06B56"/>
    <w:rsid w:val="00F13E84"/>
    <w:rsid w:val="00F15B8A"/>
    <w:rsid w:val="00F17951"/>
    <w:rsid w:val="00F258D2"/>
    <w:rsid w:val="00F27798"/>
    <w:rsid w:val="00F345A8"/>
    <w:rsid w:val="00F36B78"/>
    <w:rsid w:val="00F438D6"/>
    <w:rsid w:val="00F4563E"/>
    <w:rsid w:val="00F46652"/>
    <w:rsid w:val="00F475DC"/>
    <w:rsid w:val="00F47861"/>
    <w:rsid w:val="00F52C67"/>
    <w:rsid w:val="00F5732F"/>
    <w:rsid w:val="00F60CC4"/>
    <w:rsid w:val="00F63CC6"/>
    <w:rsid w:val="00F65CC0"/>
    <w:rsid w:val="00F70222"/>
    <w:rsid w:val="00F71DB9"/>
    <w:rsid w:val="00F72C1F"/>
    <w:rsid w:val="00F72D3D"/>
    <w:rsid w:val="00F74D60"/>
    <w:rsid w:val="00F81BC5"/>
    <w:rsid w:val="00F8480A"/>
    <w:rsid w:val="00F84832"/>
    <w:rsid w:val="00F854A4"/>
    <w:rsid w:val="00F86E8C"/>
    <w:rsid w:val="00F90E45"/>
    <w:rsid w:val="00F9187B"/>
    <w:rsid w:val="00F91FAB"/>
    <w:rsid w:val="00F96738"/>
    <w:rsid w:val="00F97D6C"/>
    <w:rsid w:val="00FA0A9D"/>
    <w:rsid w:val="00FA11D2"/>
    <w:rsid w:val="00FA7BA6"/>
    <w:rsid w:val="00FB12FA"/>
    <w:rsid w:val="00FB19A4"/>
    <w:rsid w:val="00FB3033"/>
    <w:rsid w:val="00FB462A"/>
    <w:rsid w:val="00FB4B16"/>
    <w:rsid w:val="00FB7C51"/>
    <w:rsid w:val="00FC70F5"/>
    <w:rsid w:val="00FD22C2"/>
    <w:rsid w:val="00FD3A12"/>
    <w:rsid w:val="00FD3C8A"/>
    <w:rsid w:val="00FD49D0"/>
    <w:rsid w:val="00FE0095"/>
    <w:rsid w:val="00FE1EFC"/>
    <w:rsid w:val="00FE32FB"/>
    <w:rsid w:val="00FE3AFB"/>
    <w:rsid w:val="00FE7FD6"/>
    <w:rsid w:val="00FF27EA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2FF3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C309D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52FF3"/>
    <w:pPr>
      <w:keepNext/>
      <w:ind w:firstLine="567"/>
      <w:jc w:val="both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952FF3"/>
    <w:pPr>
      <w:widowControl w:val="0"/>
      <w:ind w:firstLine="851"/>
    </w:pPr>
    <w:rPr>
      <w:szCs w:val="20"/>
    </w:rPr>
  </w:style>
  <w:style w:type="paragraph" w:customStyle="1" w:styleId="11">
    <w:name w:val="Обычный1"/>
    <w:rsid w:val="00952FF3"/>
    <w:pPr>
      <w:spacing w:before="100" w:after="100"/>
    </w:pPr>
    <w:rPr>
      <w:snapToGrid w:val="0"/>
      <w:sz w:val="24"/>
    </w:rPr>
  </w:style>
  <w:style w:type="paragraph" w:styleId="a3">
    <w:name w:val="Body Text Indent"/>
    <w:basedOn w:val="a"/>
    <w:rsid w:val="00952FF3"/>
    <w:pPr>
      <w:ind w:firstLine="545"/>
      <w:jc w:val="both"/>
    </w:pPr>
  </w:style>
  <w:style w:type="paragraph" w:customStyle="1" w:styleId="31">
    <w:name w:val="Основной текст с отступом 31"/>
    <w:basedOn w:val="a"/>
    <w:rsid w:val="00952FF3"/>
    <w:pPr>
      <w:widowControl w:val="0"/>
      <w:ind w:firstLine="851"/>
      <w:jc w:val="both"/>
    </w:pPr>
  </w:style>
  <w:style w:type="paragraph" w:styleId="20">
    <w:name w:val="Body Text Indent 2"/>
    <w:basedOn w:val="a"/>
    <w:rsid w:val="00952FF3"/>
    <w:pPr>
      <w:ind w:firstLine="708"/>
      <w:jc w:val="both"/>
    </w:pPr>
  </w:style>
  <w:style w:type="paragraph" w:styleId="3">
    <w:name w:val="Body Text Indent 3"/>
    <w:basedOn w:val="a"/>
    <w:link w:val="30"/>
    <w:rsid w:val="00952FF3"/>
    <w:pPr>
      <w:ind w:firstLine="763"/>
      <w:jc w:val="both"/>
    </w:pPr>
    <w:rPr>
      <w:szCs w:val="28"/>
    </w:rPr>
  </w:style>
  <w:style w:type="paragraph" w:styleId="a4">
    <w:name w:val="Body Text"/>
    <w:basedOn w:val="a"/>
    <w:rsid w:val="00952FF3"/>
    <w:rPr>
      <w:szCs w:val="20"/>
    </w:rPr>
  </w:style>
  <w:style w:type="paragraph" w:styleId="22">
    <w:name w:val="Body Text 2"/>
    <w:basedOn w:val="a"/>
    <w:rsid w:val="00952FF3"/>
    <w:pPr>
      <w:jc w:val="both"/>
    </w:pPr>
    <w:rPr>
      <w:szCs w:val="20"/>
    </w:rPr>
  </w:style>
  <w:style w:type="paragraph" w:styleId="a5">
    <w:name w:val="Title"/>
    <w:basedOn w:val="a"/>
    <w:link w:val="a6"/>
    <w:qFormat/>
    <w:rsid w:val="00952FF3"/>
    <w:pPr>
      <w:jc w:val="center"/>
    </w:pPr>
    <w:rPr>
      <w:b/>
    </w:rPr>
  </w:style>
  <w:style w:type="character" w:styleId="a7">
    <w:name w:val="page number"/>
    <w:basedOn w:val="a0"/>
    <w:rsid w:val="00952FF3"/>
  </w:style>
  <w:style w:type="paragraph" w:customStyle="1" w:styleId="ConsNormal">
    <w:name w:val="ConsNormal"/>
    <w:rsid w:val="0033556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33556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984555"/>
    <w:rPr>
      <w:rFonts w:ascii="Tahoma" w:hAnsi="Tahoma" w:cs="Tahoma"/>
      <w:sz w:val="16"/>
      <w:szCs w:val="16"/>
    </w:rPr>
  </w:style>
  <w:style w:type="paragraph" w:styleId="a9">
    <w:name w:val="header"/>
    <w:basedOn w:val="a"/>
    <w:rsid w:val="00E06FCA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E2442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E257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968F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C309D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Normal (Web)"/>
    <w:basedOn w:val="a"/>
    <w:rsid w:val="00ED40D6"/>
    <w:pPr>
      <w:spacing w:after="168"/>
    </w:pPr>
    <w:rPr>
      <w:sz w:val="24"/>
      <w:szCs w:val="28"/>
    </w:rPr>
  </w:style>
  <w:style w:type="paragraph" w:customStyle="1" w:styleId="ac">
    <w:name w:val="Проект вносит"/>
    <w:basedOn w:val="a"/>
    <w:rsid w:val="00982690"/>
    <w:pPr>
      <w:ind w:left="567"/>
      <w:jc w:val="right"/>
    </w:pPr>
    <w:rPr>
      <w:b/>
      <w:sz w:val="20"/>
    </w:rPr>
  </w:style>
  <w:style w:type="paragraph" w:customStyle="1" w:styleId="220">
    <w:name w:val="Основной текст с отступом 22"/>
    <w:basedOn w:val="a"/>
    <w:rsid w:val="006D69C8"/>
    <w:pPr>
      <w:widowControl w:val="0"/>
      <w:ind w:firstLine="851"/>
    </w:pPr>
    <w:rPr>
      <w:szCs w:val="20"/>
    </w:rPr>
  </w:style>
  <w:style w:type="character" w:customStyle="1" w:styleId="a6">
    <w:name w:val="Название Знак"/>
    <w:basedOn w:val="a0"/>
    <w:link w:val="a5"/>
    <w:rsid w:val="00117F0F"/>
    <w:rPr>
      <w:b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923F37"/>
    <w:rPr>
      <w:sz w:val="28"/>
      <w:szCs w:val="28"/>
    </w:rPr>
  </w:style>
  <w:style w:type="paragraph" w:customStyle="1" w:styleId="ConsPlusNormal">
    <w:name w:val="ConsPlusNormal"/>
    <w:next w:val="a"/>
    <w:rsid w:val="006D5226"/>
    <w:pPr>
      <w:widowControl w:val="0"/>
      <w:suppressAutoHyphens/>
      <w:ind w:firstLine="720"/>
    </w:pPr>
    <w:rPr>
      <w:rFonts w:ascii="Arial" w:eastAsia="Arial" w:hAnsi="Arial"/>
      <w:kern w:val="1"/>
    </w:rPr>
  </w:style>
  <w:style w:type="character" w:styleId="ad">
    <w:name w:val="Hyperlink"/>
    <w:basedOn w:val="a0"/>
    <w:uiPriority w:val="99"/>
    <w:unhideWhenUsed/>
    <w:rsid w:val="00AB156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Поправки к проекту закона области «О внесении изменений в статью 1 Закона Ярославской области «О применении упрощённой системы налогообложения на территории Ярославской области»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7C2AE164-AE78-4960-917B-2D8B33D6FA8F}"/>
</file>

<file path=customXml/itemProps2.xml><?xml version="1.0" encoding="utf-8"?>
<ds:datastoreItem xmlns:ds="http://schemas.openxmlformats.org/officeDocument/2006/customXml" ds:itemID="{EB745332-C003-48BA-9E0B-4765B0B480E4}"/>
</file>

<file path=customXml/itemProps3.xml><?xml version="1.0" encoding="utf-8"?>
<ds:datastoreItem xmlns:ds="http://schemas.openxmlformats.org/officeDocument/2006/customXml" ds:itemID="{9969F168-896C-48D3-AA75-EB659B375C8B}"/>
</file>

<file path=customXml/itemProps4.xml><?xml version="1.0" encoding="utf-8"?>
<ds:datastoreItem xmlns:ds="http://schemas.openxmlformats.org/officeDocument/2006/customXml" ds:itemID="{A593EEED-2F82-4031-86FF-31A7A060F7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264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рабочей группы к проекту закона Ярославской области</vt:lpstr>
    </vt:vector>
  </TitlesOfParts>
  <Company>Аналитический центр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Килипченко</dc:creator>
  <cp:keywords/>
  <dc:description/>
  <cp:lastModifiedBy>Чувакова Ю.А.</cp:lastModifiedBy>
  <cp:revision>151</cp:revision>
  <cp:lastPrinted>2012-09-19T11:03:00Z</cp:lastPrinted>
  <dcterms:created xsi:type="dcterms:W3CDTF">2010-12-15T12:41:00Z</dcterms:created>
  <dcterms:modified xsi:type="dcterms:W3CDTF">2012-09-19T12:30:00Z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