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E0" w:rsidRPr="001158E0" w:rsidRDefault="001158E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</w:pP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>Проект вносит</w:t>
      </w:r>
    </w:p>
    <w:p w:rsidR="001158E0" w:rsidRDefault="001158E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>Губернатор Ярославской области</w:t>
      </w:r>
    </w:p>
    <w:p w:rsidR="002930CD" w:rsidRPr="002930CD" w:rsidRDefault="002930CD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</w:p>
    <w:p w:rsidR="001158E0" w:rsidRPr="001158E0" w:rsidRDefault="001158E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  <w:r w:rsidRPr="001158E0"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  <w:t>Д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>.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  <w:t>Ю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 xml:space="preserve">. 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  <w:t>Миронов</w:t>
      </w:r>
    </w:p>
    <w:p w:rsidR="00CD265A" w:rsidRDefault="00CD265A" w:rsidP="00CD26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3A8F7D6" wp14:editId="54387AAC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65A" w:rsidRDefault="00CD265A" w:rsidP="00CD26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20"/>
          <w:lang w:eastAsia="ru-RU"/>
        </w:rPr>
        <w:t>З А К О Н</w:t>
      </w:r>
    </w:p>
    <w:p w:rsidR="00CD265A" w:rsidRDefault="00CD265A" w:rsidP="00CD26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ЯРОСЛАВСКОЙ ОБЛАСТИ</w:t>
      </w:r>
    </w:p>
    <w:p w:rsidR="00D37205" w:rsidRDefault="00D37205" w:rsidP="00CD26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D37205" w:rsidRPr="00D37205" w:rsidRDefault="00D37205" w:rsidP="00D372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72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установлении величины прожиточного минимума для детей </w:t>
      </w:r>
    </w:p>
    <w:p w:rsidR="002C388A" w:rsidRDefault="00D37205" w:rsidP="00BA0B4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72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Ярославской области </w:t>
      </w:r>
      <w:r w:rsidR="002C388A" w:rsidRPr="00D37205">
        <w:rPr>
          <w:rFonts w:ascii="Times New Roman" w:eastAsia="Times New Roman" w:hAnsi="Times New Roman"/>
          <w:b/>
          <w:sz w:val="28"/>
          <w:szCs w:val="28"/>
          <w:lang w:eastAsia="ru-RU"/>
        </w:rPr>
        <w:t>в целях осуществления ежемесячной денежной выплаты при рождении третьег</w:t>
      </w:r>
      <w:r w:rsidR="002C388A">
        <w:rPr>
          <w:rFonts w:ascii="Times New Roman" w:eastAsia="Times New Roman" w:hAnsi="Times New Roman"/>
          <w:b/>
          <w:sz w:val="28"/>
          <w:szCs w:val="28"/>
          <w:lang w:eastAsia="ru-RU"/>
        </w:rPr>
        <w:t>о ребенка или последующих детей</w:t>
      </w:r>
    </w:p>
    <w:p w:rsidR="00D37205" w:rsidRPr="00D37205" w:rsidRDefault="003A4FBD" w:rsidP="00BA0B4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2019</w:t>
      </w:r>
      <w:r w:rsidR="00D37205" w:rsidRPr="00D372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934153" w:rsidRPr="0066739D" w:rsidRDefault="00934153" w:rsidP="00934153">
      <w:pPr>
        <w:pStyle w:val="a6"/>
        <w:rPr>
          <w:sz w:val="28"/>
          <w:szCs w:val="28"/>
        </w:rPr>
      </w:pPr>
    </w:p>
    <w:p w:rsidR="001158E0" w:rsidRDefault="001158E0" w:rsidP="001158E0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1158E0" w:rsidRPr="001158E0" w:rsidRDefault="001158E0" w:rsidP="001158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1158E0">
        <w:rPr>
          <w:rFonts w:ascii="Times New Roman" w:eastAsia="Times New Roman" w:hAnsi="Times New Roman"/>
          <w:sz w:val="24"/>
          <w:szCs w:val="20"/>
          <w:lang w:eastAsia="ru-RU"/>
        </w:rPr>
        <w:t>Принят Ярославской областной Думой</w:t>
      </w:r>
    </w:p>
    <w:p w:rsidR="001158E0" w:rsidRPr="001158E0" w:rsidRDefault="003A4FBD" w:rsidP="001158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«____»_____________ 2018</w:t>
      </w:r>
      <w:r w:rsidR="001158E0" w:rsidRPr="001158E0">
        <w:rPr>
          <w:rFonts w:ascii="Times New Roman" w:eastAsia="Times New Roman" w:hAnsi="Times New Roman"/>
          <w:sz w:val="24"/>
          <w:szCs w:val="20"/>
          <w:lang w:eastAsia="ru-RU"/>
        </w:rPr>
        <w:t xml:space="preserve"> года</w:t>
      </w:r>
    </w:p>
    <w:p w:rsidR="00CD265A" w:rsidRDefault="00CD265A" w:rsidP="00CD265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D265A" w:rsidRDefault="00CD265A" w:rsidP="00CD265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C4A6A" w:rsidRDefault="00D37205" w:rsidP="00CD26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7205">
        <w:rPr>
          <w:rFonts w:ascii="Times New Roman" w:eastAsiaTheme="minorHAnsi" w:hAnsi="Times New Roman"/>
          <w:bCs/>
          <w:sz w:val="28"/>
          <w:szCs w:val="28"/>
        </w:rPr>
        <w:t>Установить величину прожиточного минимума для детей в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D37205">
        <w:rPr>
          <w:rFonts w:ascii="Times New Roman" w:eastAsiaTheme="minorHAnsi" w:hAnsi="Times New Roman"/>
          <w:bCs/>
          <w:sz w:val="28"/>
          <w:szCs w:val="28"/>
        </w:rPr>
        <w:t>Ярославской области в целях осуществления ежемесячной денежной выплаты при рождении третьего ребенка или последующих детей, предусмотренной статьей 3</w:t>
      </w:r>
      <w:r w:rsidRPr="008B190E">
        <w:rPr>
          <w:rFonts w:ascii="Times New Roman" w:eastAsiaTheme="minorHAnsi" w:hAnsi="Times New Roman"/>
          <w:bCs/>
          <w:sz w:val="28"/>
          <w:szCs w:val="28"/>
          <w:vertAlign w:val="superscript"/>
        </w:rPr>
        <w:t>2</w:t>
      </w:r>
      <w:r w:rsidRPr="00D37205">
        <w:rPr>
          <w:rFonts w:ascii="Times New Roman" w:eastAsiaTheme="minorHAnsi" w:hAnsi="Times New Roman"/>
          <w:bCs/>
          <w:sz w:val="28"/>
          <w:szCs w:val="28"/>
        </w:rPr>
        <w:t xml:space="preserve"> Закона Ярославской области от 28.11.2011 </w:t>
      </w:r>
      <w:r w:rsidR="005A26EA">
        <w:rPr>
          <w:rFonts w:ascii="Times New Roman" w:eastAsiaTheme="minorHAnsi" w:hAnsi="Times New Roman"/>
          <w:bCs/>
          <w:sz w:val="28"/>
          <w:szCs w:val="28"/>
        </w:rPr>
        <w:br/>
      </w:r>
      <w:r w:rsidRPr="00D37205">
        <w:rPr>
          <w:rFonts w:ascii="Times New Roman" w:eastAsiaTheme="minorHAnsi" w:hAnsi="Times New Roman"/>
          <w:bCs/>
          <w:sz w:val="28"/>
          <w:szCs w:val="28"/>
        </w:rPr>
        <w:t>№ 45-з «О временных мерах социальной поддержки граждан,</w:t>
      </w:r>
      <w:r w:rsidR="003A4FBD">
        <w:rPr>
          <w:rFonts w:ascii="Times New Roman" w:eastAsiaTheme="minorHAnsi" w:hAnsi="Times New Roman"/>
          <w:bCs/>
          <w:sz w:val="28"/>
          <w:szCs w:val="28"/>
        </w:rPr>
        <w:t xml:space="preserve"> имеющих детей», на 2019</w:t>
      </w:r>
      <w:r w:rsidRPr="00D37205">
        <w:rPr>
          <w:rFonts w:ascii="Times New Roman" w:eastAsiaTheme="minorHAnsi" w:hAnsi="Times New Roman"/>
          <w:bCs/>
          <w:sz w:val="28"/>
          <w:szCs w:val="28"/>
        </w:rPr>
        <w:t xml:space="preserve"> год в размере 10</w:t>
      </w:r>
      <w:r w:rsidR="00BB0E96" w:rsidRPr="00BB0E96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D37205">
        <w:rPr>
          <w:rFonts w:ascii="Times New Roman" w:eastAsiaTheme="minorHAnsi" w:hAnsi="Times New Roman"/>
          <w:bCs/>
          <w:sz w:val="28"/>
          <w:szCs w:val="28"/>
        </w:rPr>
        <w:t>235 рублей</w:t>
      </w:r>
      <w:r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7C4A6A" w:rsidRDefault="007C4A6A" w:rsidP="00CD26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6EA" w:rsidRDefault="005A26EA" w:rsidP="00CD26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6EA" w:rsidRDefault="005A26EA" w:rsidP="00CD26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5B7C" w:rsidRPr="00E55B7C" w:rsidRDefault="00E55B7C" w:rsidP="00E55B7C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Губернатор</w:t>
      </w:r>
    </w:p>
    <w:p w:rsidR="00E55B7C" w:rsidRPr="00E55B7C" w:rsidRDefault="00E55B7C" w:rsidP="00E55B7C">
      <w:pPr>
        <w:keepNext/>
        <w:tabs>
          <w:tab w:val="left" w:pos="7513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 области</w:t>
      </w: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Д.Ю. Миронов</w:t>
      </w:r>
    </w:p>
    <w:p w:rsidR="00E55B7C" w:rsidRPr="00E55B7C" w:rsidRDefault="00E55B7C" w:rsidP="00E55B7C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55B7C" w:rsidRPr="00E55B7C" w:rsidRDefault="00E55B7C" w:rsidP="00E55B7C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55B7C" w:rsidRPr="00E55B7C" w:rsidRDefault="00E55B7C" w:rsidP="00E55B7C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«_____»_____________2018 г.</w:t>
      </w:r>
    </w:p>
    <w:p w:rsidR="00E55B7C" w:rsidRPr="00E55B7C" w:rsidRDefault="00E55B7C" w:rsidP="00E55B7C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55B7C" w:rsidRPr="00E55B7C" w:rsidRDefault="00E55B7C" w:rsidP="00E55B7C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№_______</w:t>
      </w:r>
    </w:p>
    <w:p w:rsidR="00C357E8" w:rsidRDefault="00C357E8">
      <w:r>
        <w:br w:type="page"/>
      </w:r>
    </w:p>
    <w:p w:rsidR="00C357E8" w:rsidRPr="005228C9" w:rsidRDefault="00C357E8" w:rsidP="00C357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8C9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Пояснительная записка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 проекту закона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</w:t>
      </w:r>
    </w:p>
    <w:p w:rsidR="00C357E8" w:rsidRDefault="00C357E8" w:rsidP="00C357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установлении величины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прожиточного минимума для детей</w:t>
      </w:r>
    </w:p>
    <w:p w:rsidR="00C357E8" w:rsidRDefault="00C357E8" w:rsidP="00C357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в Ярославской </w:t>
      </w:r>
      <w:r w:rsidRPr="00991CF3">
        <w:rPr>
          <w:rFonts w:ascii="Times New Roman" w:eastAsia="Times New Roman" w:hAnsi="Times New Roman"/>
          <w:sz w:val="28"/>
          <w:szCs w:val="20"/>
          <w:lang w:eastAsia="ru-RU"/>
        </w:rPr>
        <w:t>области в целях осуществления ежемесячной денежной выплаты при рождении третьег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 ребенка или последующих детей</w:t>
      </w:r>
    </w:p>
    <w:p w:rsidR="00C357E8" w:rsidRPr="005228C9" w:rsidRDefault="00C357E8" w:rsidP="00C357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1CF3">
        <w:rPr>
          <w:rFonts w:ascii="Times New Roman" w:eastAsia="Times New Roman" w:hAnsi="Times New Roman"/>
          <w:sz w:val="28"/>
          <w:szCs w:val="20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2019 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>год»</w:t>
      </w:r>
    </w:p>
    <w:p w:rsidR="00C357E8" w:rsidRPr="005228C9" w:rsidRDefault="00C357E8" w:rsidP="00C357E8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357E8" w:rsidRPr="005228C9" w:rsidRDefault="00C357E8" w:rsidP="00C357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228C9">
        <w:rPr>
          <w:rFonts w:ascii="Times New Roman" w:hAnsi="Times New Roman"/>
          <w:sz w:val="28"/>
          <w:szCs w:val="28"/>
          <w:lang w:eastAsia="ru-RU"/>
        </w:rPr>
        <w:t xml:space="preserve">Проект закона Ярославской области «Об установлении величины прожиточного минимума для детей в Ярославской области </w:t>
      </w:r>
      <w:r w:rsidRPr="00991CF3">
        <w:rPr>
          <w:rFonts w:ascii="Times New Roman" w:hAnsi="Times New Roman"/>
          <w:sz w:val="28"/>
          <w:szCs w:val="28"/>
          <w:lang w:eastAsia="ru-RU"/>
        </w:rPr>
        <w:t xml:space="preserve">в целях осуществления ежемесячной денежной выплаты при рождении третьего ребенка или последующих детей </w:t>
      </w:r>
      <w:r>
        <w:rPr>
          <w:rFonts w:ascii="Times New Roman" w:hAnsi="Times New Roman"/>
          <w:sz w:val="28"/>
          <w:szCs w:val="28"/>
          <w:lang w:eastAsia="ru-RU"/>
        </w:rPr>
        <w:t>на 2019 </w:t>
      </w:r>
      <w:r w:rsidRPr="005228C9">
        <w:rPr>
          <w:rFonts w:ascii="Times New Roman" w:hAnsi="Times New Roman"/>
          <w:sz w:val="28"/>
          <w:szCs w:val="28"/>
          <w:lang w:eastAsia="ru-RU"/>
        </w:rPr>
        <w:t>год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5228C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(далее – проект закона</w:t>
      </w:r>
      <w:r w:rsidRPr="005228C9">
        <w:rPr>
          <w:rFonts w:ascii="Times New Roman" w:hAnsi="Times New Roman"/>
          <w:sz w:val="28"/>
          <w:szCs w:val="28"/>
          <w:lang w:eastAsia="ru-RU"/>
        </w:rPr>
        <w:t>) подготовлен в соответствии с пунктом 1 части 2 статьи 3</w:t>
      </w:r>
      <w:r w:rsidRPr="005228C9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5228C9">
        <w:rPr>
          <w:rFonts w:ascii="Times New Roman" w:hAnsi="Times New Roman"/>
          <w:sz w:val="28"/>
          <w:szCs w:val="28"/>
          <w:lang w:eastAsia="ru-RU"/>
        </w:rPr>
        <w:t xml:space="preserve"> Закона Ярославской области от 28.11.2011 № 45-з «О временных мерах социальной по</w:t>
      </w:r>
      <w:r>
        <w:rPr>
          <w:rFonts w:ascii="Times New Roman" w:hAnsi="Times New Roman"/>
          <w:sz w:val="28"/>
          <w:szCs w:val="28"/>
          <w:lang w:eastAsia="ru-RU"/>
        </w:rPr>
        <w:t>ддержки граждан, имеющих детей»</w:t>
      </w:r>
      <w:r w:rsidRPr="005228C9">
        <w:rPr>
          <w:rFonts w:ascii="Times New Roman" w:hAnsi="Times New Roman"/>
          <w:sz w:val="28"/>
          <w:szCs w:val="28"/>
          <w:lang w:eastAsia="ru-RU"/>
        </w:rPr>
        <w:t xml:space="preserve"> в целях установлен</w:t>
      </w:r>
      <w:r>
        <w:rPr>
          <w:rFonts w:ascii="Times New Roman" w:hAnsi="Times New Roman"/>
          <w:sz w:val="28"/>
          <w:szCs w:val="28"/>
          <w:lang w:eastAsia="ru-RU"/>
        </w:rPr>
        <w:t>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ежемесячной денежной выплаты</w:t>
      </w:r>
      <w:r w:rsidRPr="005228C9">
        <w:rPr>
          <w:rFonts w:ascii="Times New Roman" w:hAnsi="Times New Roman"/>
          <w:sz w:val="28"/>
          <w:szCs w:val="28"/>
          <w:lang w:eastAsia="ru-RU"/>
        </w:rPr>
        <w:t>.</w:t>
      </w:r>
    </w:p>
    <w:p w:rsidR="00C357E8" w:rsidRDefault="00C357E8" w:rsidP="00C35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28C9">
        <w:rPr>
          <w:rFonts w:ascii="Times New Roman" w:hAnsi="Times New Roman"/>
          <w:sz w:val="28"/>
          <w:szCs w:val="28"/>
          <w:lang w:eastAsia="ru-RU"/>
        </w:rPr>
        <w:t>Согласно статье 7</w:t>
      </w:r>
      <w:r w:rsidRPr="005228C9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5228C9">
        <w:rPr>
          <w:rFonts w:ascii="Times New Roman" w:hAnsi="Times New Roman"/>
          <w:sz w:val="28"/>
          <w:szCs w:val="28"/>
          <w:lang w:eastAsia="ru-RU"/>
        </w:rPr>
        <w:t xml:space="preserve"> Закона Ярославской области от 30.12.1996 № 25-з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5228C9">
        <w:rPr>
          <w:rFonts w:ascii="Times New Roman" w:hAnsi="Times New Roman"/>
          <w:sz w:val="28"/>
          <w:szCs w:val="28"/>
          <w:lang w:eastAsia="ru-RU"/>
        </w:rPr>
        <w:t>«О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28C9">
        <w:rPr>
          <w:rFonts w:ascii="Times New Roman" w:hAnsi="Times New Roman"/>
          <w:sz w:val="28"/>
          <w:szCs w:val="28"/>
          <w:lang w:eastAsia="ru-RU"/>
        </w:rPr>
        <w:t xml:space="preserve">порядке определения прожиточного минимума в Ярославской области» величина прожиточного минимума для детей в Ярославской области на соответствующий финансовый год устанавливается на основании потребительской корзины и </w:t>
      </w:r>
      <w:r w:rsidRPr="00B131EE">
        <w:rPr>
          <w:rFonts w:ascii="Times New Roman" w:hAnsi="Times New Roman"/>
          <w:sz w:val="28"/>
          <w:szCs w:val="28"/>
        </w:rPr>
        <w:t>данных федерального органа исполнительной власти, осуществляющего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</w:t>
      </w:r>
      <w:r>
        <w:rPr>
          <w:rFonts w:ascii="Times New Roman" w:hAnsi="Times New Roman"/>
          <w:sz w:val="28"/>
          <w:szCs w:val="28"/>
        </w:rPr>
        <w:t>ссах в Российской Федерации, об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proofErr w:type="gramStart"/>
      <w:r w:rsidRPr="00B131EE">
        <w:rPr>
          <w:rFonts w:ascii="Times New Roman" w:hAnsi="Times New Roman"/>
          <w:sz w:val="28"/>
          <w:szCs w:val="28"/>
        </w:rPr>
        <w:t>уровне</w:t>
      </w:r>
      <w:proofErr w:type="gramEnd"/>
      <w:r w:rsidRPr="00B131EE">
        <w:rPr>
          <w:rFonts w:ascii="Times New Roman" w:hAnsi="Times New Roman"/>
          <w:sz w:val="28"/>
          <w:szCs w:val="28"/>
        </w:rPr>
        <w:t xml:space="preserve"> потребительских цен на продукты питания</w:t>
      </w:r>
      <w:r w:rsidRPr="0034706E">
        <w:rPr>
          <w:rFonts w:ascii="Times New Roman" w:hAnsi="Times New Roman"/>
          <w:sz w:val="28"/>
          <w:szCs w:val="28"/>
        </w:rPr>
        <w:t>.</w:t>
      </w:r>
    </w:p>
    <w:p w:rsidR="00C357E8" w:rsidRPr="005228C9" w:rsidRDefault="00C357E8" w:rsidP="00C357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>Величина прожиточного минимума для детей является стоимостной оценкой потребительской корзины детей.</w:t>
      </w:r>
    </w:p>
    <w:p w:rsidR="00C357E8" w:rsidRDefault="00C357E8" w:rsidP="00C357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>Потребительская корзина представляет собой минимальный набор продуктов питания, непродовольственных товаров и услуг, необходимых для сохранения здоровья человека и обеспечения его жизнедеятельности. Таким образом, стоимость потребительской корзины складывается из стоимости продуктов питания, стоимости непродовольственных товаров и стоимости услуг.</w:t>
      </w:r>
    </w:p>
    <w:p w:rsidR="00C357E8" w:rsidRPr="00BF3DAD" w:rsidRDefault="00C357E8" w:rsidP="00C35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величины прожиточного минимума для детей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осуществлялся в соответствии </w:t>
      </w:r>
      <w:r w:rsidRPr="00DF783C">
        <w:rPr>
          <w:rFonts w:ascii="Times New Roman" w:eastAsia="Times New Roman" w:hAnsi="Times New Roman"/>
          <w:sz w:val="28"/>
          <w:szCs w:val="28"/>
          <w:lang w:eastAsia="ru-RU"/>
        </w:rPr>
        <w:t>с Правилами исчисления величины прожиточного минимума на душу населения и по основным социально-демографическим группам населения в целом по Российской Федерации, утвержденными постановлением Правительства Российской Федерации от 29.01.2013 № 56 (далее – Правила исчисления величины прожиточного минимума)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Pr="00991CF3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991CF3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от 02.11.2009 № 57-з «О потребительской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корзине в Ярославской области».</w:t>
      </w:r>
      <w:proofErr w:type="gramEnd"/>
    </w:p>
    <w:p w:rsidR="00C357E8" w:rsidRPr="005228C9" w:rsidRDefault="00C357E8" w:rsidP="00C357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>Оценка стоим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ости продуктов питания на 2019 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>год произведена на основе оценки 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имости продуктов питания за 2018 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год и прогнозного значения индекса потребительских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цен на продукты питания на 2019 год</w:t>
      </w:r>
      <w:r w:rsidRPr="009814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двух вариантах – консервативный и благоприятный (утверждены постановлением Правительства области от 16.05.2017 № 404-п «О порядках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разработки прогнозов социально-экономического развития Ярославской области и признании утратившими силу отдельных постановлений Правительства области»)</w:t>
      </w:r>
      <w:r w:rsidRPr="003470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C357E8" w:rsidRPr="005228C9" w:rsidRDefault="00C357E8" w:rsidP="00C357E8">
      <w:pPr>
        <w:tabs>
          <w:tab w:val="left" w:pos="39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228C9">
        <w:rPr>
          <w:rFonts w:ascii="Times New Roman" w:eastAsia="Times New Roman" w:hAnsi="Times New Roman"/>
          <w:sz w:val="28"/>
          <w:szCs w:val="20"/>
          <w:lang w:eastAsia="ru-RU"/>
        </w:rPr>
        <w:t>Расчет оценки стои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мости продуктов питания за 2018 </w:t>
      </w:r>
      <w:r w:rsidRPr="005228C9">
        <w:rPr>
          <w:rFonts w:ascii="Times New Roman" w:eastAsia="Times New Roman" w:hAnsi="Times New Roman"/>
          <w:sz w:val="28"/>
          <w:szCs w:val="20"/>
          <w:lang w:eastAsia="ru-RU"/>
        </w:rPr>
        <w:t>год произведен путем суммирования фактической стоимости продуктов питания з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а первый и второй кварталы 2018 </w:t>
      </w:r>
      <w:r w:rsidRPr="005228C9">
        <w:rPr>
          <w:rFonts w:ascii="Times New Roman" w:eastAsia="Times New Roman" w:hAnsi="Times New Roman"/>
          <w:sz w:val="28"/>
          <w:szCs w:val="20"/>
          <w:lang w:eastAsia="ru-RU"/>
        </w:rPr>
        <w:t>года и оценки стоимости продуктов питания треть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его и четвертого кварталов 2018 </w:t>
      </w:r>
      <w:r w:rsidRPr="005228C9">
        <w:rPr>
          <w:rFonts w:ascii="Times New Roman" w:eastAsia="Times New Roman" w:hAnsi="Times New Roman"/>
          <w:sz w:val="28"/>
          <w:szCs w:val="20"/>
          <w:lang w:eastAsia="ru-RU"/>
        </w:rPr>
        <w:t xml:space="preserve">года с 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>учетом прогнозных значений индекса потребит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ельских цен на продукты питания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357E8" w:rsidRDefault="00C357E8" w:rsidP="00C357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стоимости непродовольственных товаров и услуг рассчитана </w:t>
      </w:r>
      <w:proofErr w:type="gramStart"/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>исходя из соотношения непродовольственных товаров (услуг) со стоимостью продуктов питания (указанное соотношение определено</w:t>
      </w:r>
      <w:proofErr w:type="gramEnd"/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Ярославской области от 02.11.200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 № 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57-з «О потребительской корзине в Ярославской области») с учетом поправочного коэффициента (пункт 8 </w:t>
      </w:r>
      <w:r w:rsidRPr="00DF783C">
        <w:rPr>
          <w:rFonts w:ascii="Times New Roman" w:eastAsia="Times New Roman" w:hAnsi="Times New Roman"/>
          <w:sz w:val="28"/>
          <w:szCs w:val="28"/>
          <w:lang w:eastAsia="ru-RU"/>
        </w:rPr>
        <w:t>Правил исчисления величины прожиточного минимума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357E8" w:rsidRPr="004F16AF" w:rsidRDefault="00C357E8" w:rsidP="00C357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Величина прожиточного минимума для детей на 2019 год, рассчитанная с использованием благоприятного варианта прогноза потребительских цен, меньше величины прожиточного минимума для детей, установленного на 2018 год,</w:t>
      </w:r>
      <w:r w:rsidRPr="004F16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с использованием консервативного варианта прогноза </w:t>
      </w:r>
      <w:r w:rsidRPr="004F16AF">
        <w:rPr>
          <w:rFonts w:ascii="Times New Roman" w:eastAsia="Times New Roman" w:hAnsi="Times New Roman"/>
          <w:sz w:val="28"/>
          <w:szCs w:val="28"/>
          <w:lang w:eastAsia="ru-RU"/>
        </w:rPr>
        <w:t>потребительских цен — выше на 31 рубль.</w:t>
      </w:r>
      <w:proofErr w:type="gramEnd"/>
    </w:p>
    <w:p w:rsidR="00C357E8" w:rsidRDefault="00C357E8" w:rsidP="00C357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16AF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что при формировании </w:t>
      </w:r>
      <w:r w:rsidRPr="00F01903">
        <w:rPr>
          <w:rFonts w:ascii="Times New Roman" w:eastAsia="Times New Roman" w:hAnsi="Times New Roman"/>
          <w:sz w:val="28"/>
          <w:szCs w:val="28"/>
          <w:lang w:eastAsia="ru-RU"/>
        </w:rPr>
        <w:t>областного бюджета на 2019 год за основу берется благоприятный вариант прогноза социально-экономического развития Ярославской области на среднесрочный период 2019 – 2021 годов, величину прожиточного минимума для детей на 2019 год предлагается также рассчитать с применением благоприятного варианта прогноза потребительских цен.</w:t>
      </w:r>
    </w:p>
    <w:p w:rsidR="00C357E8" w:rsidRPr="005228C9" w:rsidRDefault="00C357E8" w:rsidP="00C357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изложенным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величину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прожиточного минимума для дете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в Ярославской области на 2019 </w:t>
      </w:r>
      <w:r w:rsidRPr="005228C9">
        <w:rPr>
          <w:rFonts w:ascii="Times New Roman" w:eastAsia="Times New Roman" w:hAnsi="Times New Roman"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целях недопущения снижения социальной поддержки малоимущих семей предлагается установить на уровне предыдущего года в размере 10 235 рублей.</w:t>
      </w:r>
    </w:p>
    <w:p w:rsidR="00C357E8" w:rsidRPr="00B72816" w:rsidRDefault="00C357E8" w:rsidP="00C357E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E3B">
        <w:rPr>
          <w:rFonts w:ascii="Times New Roman" w:hAnsi="Times New Roman"/>
          <w:sz w:val="28"/>
          <w:szCs w:val="28"/>
        </w:rPr>
        <w:t xml:space="preserve">Принятие проекта закона не повлечет дополнительных расходов (снижения доходов) областного бюджета и не потребует признания </w:t>
      </w:r>
      <w:proofErr w:type="gramStart"/>
      <w:r w:rsidRPr="00ED2E3B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ED2E3B">
        <w:rPr>
          <w:rFonts w:ascii="Times New Roman" w:hAnsi="Times New Roman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FB6C1F" w:rsidRDefault="00FB6C1F">
      <w:bookmarkStart w:id="0" w:name="_GoBack"/>
      <w:bookmarkEnd w:id="0"/>
    </w:p>
    <w:sectPr w:rsidR="00FB6C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D3D" w:rsidRDefault="00F26D3D" w:rsidP="00762105">
      <w:pPr>
        <w:spacing w:after="0" w:line="240" w:lineRule="auto"/>
      </w:pPr>
      <w:r>
        <w:separator/>
      </w:r>
    </w:p>
  </w:endnote>
  <w:endnote w:type="continuationSeparator" w:id="0">
    <w:p w:rsidR="00F26D3D" w:rsidRDefault="00F26D3D" w:rsidP="0076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05" w:rsidRDefault="0076210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05" w:rsidRDefault="0076210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05" w:rsidRDefault="007621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D3D" w:rsidRDefault="00F26D3D" w:rsidP="00762105">
      <w:pPr>
        <w:spacing w:after="0" w:line="240" w:lineRule="auto"/>
      </w:pPr>
      <w:r>
        <w:separator/>
      </w:r>
    </w:p>
  </w:footnote>
  <w:footnote w:type="continuationSeparator" w:id="0">
    <w:p w:rsidR="00F26D3D" w:rsidRDefault="00F26D3D" w:rsidP="00762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05" w:rsidRDefault="0076210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05" w:rsidRDefault="0076210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05" w:rsidRDefault="007621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932"/>
    <w:multiLevelType w:val="hybridMultilevel"/>
    <w:tmpl w:val="C83C6010"/>
    <w:lvl w:ilvl="0" w:tplc="DB0CE2C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C14EAE"/>
    <w:multiLevelType w:val="hybridMultilevel"/>
    <w:tmpl w:val="4DA046A8"/>
    <w:lvl w:ilvl="0" w:tplc="02F4B8F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D2"/>
    <w:rsid w:val="00013767"/>
    <w:rsid w:val="0002105B"/>
    <w:rsid w:val="00094444"/>
    <w:rsid w:val="00103A87"/>
    <w:rsid w:val="001158E0"/>
    <w:rsid w:val="00157F20"/>
    <w:rsid w:val="0016604D"/>
    <w:rsid w:val="001D3B78"/>
    <w:rsid w:val="001F580E"/>
    <w:rsid w:val="0021071B"/>
    <w:rsid w:val="002836A8"/>
    <w:rsid w:val="002930CD"/>
    <w:rsid w:val="002C388A"/>
    <w:rsid w:val="00333DD2"/>
    <w:rsid w:val="00336010"/>
    <w:rsid w:val="003A4FBD"/>
    <w:rsid w:val="003B5DAA"/>
    <w:rsid w:val="003C1765"/>
    <w:rsid w:val="004220BC"/>
    <w:rsid w:val="00437611"/>
    <w:rsid w:val="005A26EA"/>
    <w:rsid w:val="00647ECE"/>
    <w:rsid w:val="006550B3"/>
    <w:rsid w:val="00762105"/>
    <w:rsid w:val="007C4A6A"/>
    <w:rsid w:val="00862765"/>
    <w:rsid w:val="008B190E"/>
    <w:rsid w:val="008B7EC2"/>
    <w:rsid w:val="008C0142"/>
    <w:rsid w:val="00905914"/>
    <w:rsid w:val="00934153"/>
    <w:rsid w:val="00951114"/>
    <w:rsid w:val="00951B70"/>
    <w:rsid w:val="0099543F"/>
    <w:rsid w:val="009955B3"/>
    <w:rsid w:val="00A07338"/>
    <w:rsid w:val="00A91F0B"/>
    <w:rsid w:val="00AB4E27"/>
    <w:rsid w:val="00B07288"/>
    <w:rsid w:val="00B23697"/>
    <w:rsid w:val="00B527F5"/>
    <w:rsid w:val="00BA0B44"/>
    <w:rsid w:val="00BB0E96"/>
    <w:rsid w:val="00BE707B"/>
    <w:rsid w:val="00C3334F"/>
    <w:rsid w:val="00C357E8"/>
    <w:rsid w:val="00C95033"/>
    <w:rsid w:val="00CB6A35"/>
    <w:rsid w:val="00CD265A"/>
    <w:rsid w:val="00D37205"/>
    <w:rsid w:val="00E5156F"/>
    <w:rsid w:val="00E51C25"/>
    <w:rsid w:val="00E55B7C"/>
    <w:rsid w:val="00E82D51"/>
    <w:rsid w:val="00E95FD0"/>
    <w:rsid w:val="00EA4300"/>
    <w:rsid w:val="00EF073E"/>
    <w:rsid w:val="00F26D3D"/>
    <w:rsid w:val="00FB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5A"/>
    <w:pPr>
      <w:ind w:left="720"/>
      <w:contextualSpacing/>
    </w:pPr>
  </w:style>
  <w:style w:type="paragraph" w:customStyle="1" w:styleId="ConsPlusNormal">
    <w:name w:val="ConsPlusNormal"/>
    <w:rsid w:val="00CD26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D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65A"/>
    <w:rPr>
      <w:rFonts w:ascii="Tahoma" w:eastAsia="Calibri" w:hAnsi="Tahoma" w:cs="Tahoma"/>
      <w:sz w:val="16"/>
      <w:szCs w:val="16"/>
    </w:rPr>
  </w:style>
  <w:style w:type="paragraph" w:customStyle="1" w:styleId="a6">
    <w:name w:val="Принят ГД"/>
    <w:basedOn w:val="a"/>
    <w:rsid w:val="0093415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62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210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62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210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5A"/>
    <w:pPr>
      <w:ind w:left="720"/>
      <w:contextualSpacing/>
    </w:pPr>
  </w:style>
  <w:style w:type="paragraph" w:customStyle="1" w:styleId="ConsPlusNormal">
    <w:name w:val="ConsPlusNormal"/>
    <w:rsid w:val="00CD26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D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65A"/>
    <w:rPr>
      <w:rFonts w:ascii="Tahoma" w:eastAsia="Calibri" w:hAnsi="Tahoma" w:cs="Tahoma"/>
      <w:sz w:val="16"/>
      <w:szCs w:val="16"/>
    </w:rPr>
  </w:style>
  <w:style w:type="paragraph" w:customStyle="1" w:styleId="a6">
    <w:name w:val="Принят ГД"/>
    <w:basedOn w:val="a"/>
    <w:rsid w:val="0093415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62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210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62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2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«Об установлении величины прожиточного минимума для детей в Ярославской области в целях осуществления ежемесячной денежной выплаты при рождении третьего ребенка или последующих детей на 2019 год»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2986F930-FE8B-4DA5-919C-F3E044605C9F}"/>
</file>

<file path=customXml/itemProps2.xml><?xml version="1.0" encoding="utf-8"?>
<ds:datastoreItem xmlns:ds="http://schemas.openxmlformats.org/officeDocument/2006/customXml" ds:itemID="{EC417754-3CC4-43F3-B813-576EF5CAEEE5}"/>
</file>

<file path=customXml/itemProps3.xml><?xml version="1.0" encoding="utf-8"?>
<ds:datastoreItem xmlns:ds="http://schemas.openxmlformats.org/officeDocument/2006/customXml" ds:itemID="{9B7F6169-3A0E-4CF9-B088-3F3455982C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Скворцов Иван Геннадьевич</dc:creator>
  <cp:lastModifiedBy>Демьянова Светлана Викторовна</cp:lastModifiedBy>
  <cp:revision>5</cp:revision>
  <cp:lastPrinted>2018-08-28T07:51:00Z</cp:lastPrinted>
  <dcterms:created xsi:type="dcterms:W3CDTF">2018-09-07T12:07:00Z</dcterms:created>
  <dcterms:modified xsi:type="dcterms:W3CDTF">2018-10-03T13:18:00Z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